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B1B87" w14:textId="7417133A" w:rsidR="004B1A03" w:rsidRPr="00E055DC" w:rsidRDefault="00500361" w:rsidP="008C6F26">
      <w:pPr>
        <w:jc w:val="center"/>
        <w:rPr>
          <w:b/>
          <w:bCs/>
        </w:rPr>
      </w:pPr>
      <w:bookmarkStart w:id="0" w:name="_GoBack"/>
      <w:bookmarkEnd w:id="0"/>
      <w:r w:rsidRPr="00E055DC">
        <w:rPr>
          <w:b/>
        </w:rPr>
        <w:t>MİLLÎ EĞİTİM BAKANLIĞI OKUL ÖNCESİ EĞİTİM VE İLKÖĞRETİM KURUMLARI YÖNETMELİĞİ</w:t>
      </w:r>
      <w:r w:rsidRPr="00E055DC">
        <w:rPr>
          <w:b/>
          <w:bCs/>
        </w:rPr>
        <w:t>NDE DEĞİŞİKLİK YAP</w:t>
      </w:r>
      <w:r w:rsidR="008B1FAD">
        <w:rPr>
          <w:b/>
          <w:bCs/>
        </w:rPr>
        <w:t>ILMASINA DAİR YÖNETMELİK (KARŞILAŞTIRMA CETVELİ)</w:t>
      </w:r>
    </w:p>
    <w:p w14:paraId="2E3BF9C3" w14:textId="77777777" w:rsidR="00500361" w:rsidRPr="00E055DC" w:rsidRDefault="00500361" w:rsidP="008C6F26">
      <w:pPr>
        <w:jc w:val="center"/>
        <w:rPr>
          <w:b/>
          <w:bCs/>
        </w:rPr>
      </w:pPr>
    </w:p>
    <w:tbl>
      <w:tblPr>
        <w:tblStyle w:val="TabloKlavuzu"/>
        <w:tblW w:w="14452" w:type="dxa"/>
        <w:tblLook w:val="04A0" w:firstRow="1" w:lastRow="0" w:firstColumn="1" w:lastColumn="0" w:noHBand="0" w:noVBand="1"/>
      </w:tblPr>
      <w:tblGrid>
        <w:gridCol w:w="6771"/>
        <w:gridCol w:w="7681"/>
      </w:tblGrid>
      <w:tr w:rsidR="00DF4C42" w:rsidRPr="00E055DC" w14:paraId="249EEFF4" w14:textId="77777777" w:rsidTr="00DB294E">
        <w:trPr>
          <w:trHeight w:val="292"/>
        </w:trPr>
        <w:tc>
          <w:tcPr>
            <w:tcW w:w="6771" w:type="dxa"/>
          </w:tcPr>
          <w:p w14:paraId="4DE98102" w14:textId="77777777" w:rsidR="00DF4C42" w:rsidRPr="00E055DC" w:rsidRDefault="00DF4C42" w:rsidP="007E6EE7">
            <w:pPr>
              <w:jc w:val="center"/>
            </w:pPr>
            <w:r w:rsidRPr="00E055DC">
              <w:rPr>
                <w:b/>
              </w:rPr>
              <w:t>MEVCUT YÖNETMELİK</w:t>
            </w:r>
          </w:p>
        </w:tc>
        <w:tc>
          <w:tcPr>
            <w:tcW w:w="7681" w:type="dxa"/>
          </w:tcPr>
          <w:p w14:paraId="12071B65" w14:textId="77777777" w:rsidR="00DF4C42" w:rsidRPr="00E055DC" w:rsidRDefault="00DF4C42" w:rsidP="008C6F26">
            <w:pPr>
              <w:jc w:val="center"/>
            </w:pPr>
            <w:r w:rsidRPr="00E055DC">
              <w:rPr>
                <w:b/>
              </w:rPr>
              <w:t>TASLAK</w:t>
            </w:r>
          </w:p>
        </w:tc>
      </w:tr>
      <w:tr w:rsidR="00F07748" w:rsidRPr="00E055DC" w14:paraId="5A22B98E" w14:textId="77777777" w:rsidTr="00DB294E">
        <w:trPr>
          <w:trHeight w:val="292"/>
        </w:trPr>
        <w:tc>
          <w:tcPr>
            <w:tcW w:w="14452" w:type="dxa"/>
            <w:gridSpan w:val="2"/>
          </w:tcPr>
          <w:p w14:paraId="2B2589C3" w14:textId="7DEE5585" w:rsidR="00F07748" w:rsidRPr="00F07748" w:rsidRDefault="00F07748" w:rsidP="0012136E">
            <w:pPr>
              <w:pStyle w:val="OrtaBalkBold"/>
              <w:jc w:val="both"/>
              <w:rPr>
                <w:b w:val="0"/>
                <w:sz w:val="24"/>
                <w:szCs w:val="24"/>
              </w:rPr>
            </w:pPr>
            <w:r w:rsidRPr="001D653B">
              <w:rPr>
                <w:color w:val="0070C0"/>
                <w:sz w:val="24"/>
                <w:szCs w:val="24"/>
              </w:rPr>
              <w:t xml:space="preserve">MADDE 1- </w:t>
            </w:r>
            <w:r w:rsidRPr="001D653B">
              <w:rPr>
                <w:b w:val="0"/>
                <w:color w:val="0070C0"/>
                <w:sz w:val="24"/>
                <w:szCs w:val="24"/>
              </w:rPr>
              <w:t>26/7/2014 tarihli ve 29072 sayılı Resmî Gazete’de yayımlana</w:t>
            </w:r>
            <w:r w:rsidR="0012136E">
              <w:rPr>
                <w:b w:val="0"/>
                <w:color w:val="0070C0"/>
                <w:sz w:val="24"/>
                <w:szCs w:val="24"/>
              </w:rPr>
              <w:t>n</w:t>
            </w:r>
            <w:r w:rsidRPr="001D653B">
              <w:rPr>
                <w:b w:val="0"/>
                <w:color w:val="0070C0"/>
                <w:sz w:val="24"/>
                <w:szCs w:val="24"/>
              </w:rPr>
              <w:t xml:space="preserve"> Millî Eğitim Bakanlığı Okul Öncesi Eğitim ve İlköğretim Kurumları Yönetmeliğinin </w:t>
            </w:r>
            <w:proofErr w:type="gramStart"/>
            <w:r w:rsidRPr="001D653B">
              <w:rPr>
                <w:b w:val="0"/>
                <w:color w:val="0070C0"/>
                <w:sz w:val="24"/>
                <w:szCs w:val="24"/>
              </w:rPr>
              <w:t>3 üncü</w:t>
            </w:r>
            <w:proofErr w:type="gramEnd"/>
            <w:r w:rsidRPr="001D653B">
              <w:rPr>
                <w:b w:val="0"/>
                <w:color w:val="0070C0"/>
                <w:sz w:val="24"/>
                <w:szCs w:val="24"/>
              </w:rPr>
              <w:t xml:space="preserve"> maddesinin birinci fıkrası aşağıdaki şekilde değiştirilmiştir.</w:t>
            </w:r>
          </w:p>
        </w:tc>
      </w:tr>
      <w:tr w:rsidR="00806FC3" w:rsidRPr="00E055DC" w14:paraId="1BC8BABC" w14:textId="77777777" w:rsidTr="00DB294E">
        <w:tc>
          <w:tcPr>
            <w:tcW w:w="6771" w:type="dxa"/>
          </w:tcPr>
          <w:p w14:paraId="006835EB" w14:textId="77777777" w:rsidR="00806FC3" w:rsidRPr="00E055DC" w:rsidRDefault="00806FC3" w:rsidP="008C6F26">
            <w:pPr>
              <w:jc w:val="both"/>
              <w:rPr>
                <w:b/>
              </w:rPr>
            </w:pPr>
            <w:r w:rsidRPr="00E055DC">
              <w:rPr>
                <w:b/>
              </w:rPr>
              <w:t>Dayanak</w:t>
            </w:r>
          </w:p>
          <w:p w14:paraId="46EE1054" w14:textId="52F791FE" w:rsidR="00806FC3" w:rsidRPr="00E055DC" w:rsidRDefault="00806FC3" w:rsidP="008C6F26">
            <w:pPr>
              <w:jc w:val="both"/>
            </w:pPr>
            <w:r w:rsidRPr="00E055DC">
              <w:rPr>
                <w:b/>
              </w:rPr>
              <w:t>MADDE 3 –</w:t>
            </w:r>
            <w:r w:rsidRPr="00E055DC">
              <w:t xml:space="preserve"> </w:t>
            </w:r>
          </w:p>
          <w:p w14:paraId="4764D079" w14:textId="77777777" w:rsidR="00806FC3" w:rsidRDefault="00806FC3" w:rsidP="008C6F26">
            <w:pPr>
              <w:jc w:val="both"/>
            </w:pPr>
            <w:r w:rsidRPr="00E055DC">
              <w:t xml:space="preserve">(1)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w:t>
            </w:r>
            <w:r w:rsidRPr="001D653B">
              <w:rPr>
                <w:strike/>
                <w:color w:val="FF0000"/>
              </w:rPr>
              <w:t xml:space="preserve">25/8/2011 tarihli ve 652 sayılı Millî Eğitim Bakanlığının Teşkilat ve Görevleri Hakkında Kanun Hükmünde Kararnamenin </w:t>
            </w:r>
            <w:proofErr w:type="gramStart"/>
            <w:r w:rsidRPr="001D653B">
              <w:rPr>
                <w:strike/>
                <w:color w:val="FF0000"/>
              </w:rPr>
              <w:t xml:space="preserve">7 </w:t>
            </w:r>
            <w:proofErr w:type="spellStart"/>
            <w:r w:rsidRPr="001D653B">
              <w:rPr>
                <w:strike/>
                <w:color w:val="FF0000"/>
              </w:rPr>
              <w:t>nci</w:t>
            </w:r>
            <w:proofErr w:type="spellEnd"/>
            <w:proofErr w:type="gramEnd"/>
            <w:r w:rsidRPr="001D653B">
              <w:rPr>
                <w:strike/>
                <w:color w:val="FF0000"/>
              </w:rPr>
              <w:t xml:space="preserve"> ve 27 </w:t>
            </w:r>
            <w:proofErr w:type="spellStart"/>
            <w:r w:rsidRPr="001D653B">
              <w:rPr>
                <w:strike/>
                <w:color w:val="FF0000"/>
              </w:rPr>
              <w:t>nci</w:t>
            </w:r>
            <w:proofErr w:type="spellEnd"/>
            <w:r w:rsidRPr="001D653B">
              <w:rPr>
                <w:strike/>
                <w:color w:val="FF0000"/>
              </w:rPr>
              <w:t xml:space="preserve"> maddelerine</w:t>
            </w:r>
            <w:r w:rsidRPr="001D653B">
              <w:rPr>
                <w:color w:val="FF0000"/>
              </w:rPr>
              <w:t xml:space="preserve"> </w:t>
            </w:r>
            <w:r w:rsidRPr="00E055DC">
              <w:t>dayanılarak hazırlanmıştır.</w:t>
            </w:r>
          </w:p>
          <w:p w14:paraId="35F54F0B" w14:textId="77777777" w:rsidR="00FB3B33" w:rsidRPr="00E055DC" w:rsidRDefault="00FB3B33" w:rsidP="008C6F26">
            <w:pPr>
              <w:jc w:val="both"/>
              <w:rPr>
                <w:rFonts w:eastAsia="Calibri"/>
                <w:lang w:eastAsia="en-US"/>
              </w:rPr>
            </w:pPr>
          </w:p>
        </w:tc>
        <w:tc>
          <w:tcPr>
            <w:tcW w:w="7681" w:type="dxa"/>
          </w:tcPr>
          <w:p w14:paraId="17BF3883" w14:textId="77777777" w:rsidR="00806FC3" w:rsidRPr="00E055DC" w:rsidRDefault="00806FC3" w:rsidP="001D653B">
            <w:pPr>
              <w:jc w:val="both"/>
              <w:rPr>
                <w:b/>
              </w:rPr>
            </w:pPr>
            <w:r w:rsidRPr="00E055DC">
              <w:rPr>
                <w:b/>
              </w:rPr>
              <w:t>Dayanak</w:t>
            </w:r>
          </w:p>
          <w:p w14:paraId="7CB555E4" w14:textId="6A36CA30" w:rsidR="00806FC3" w:rsidRPr="00B87D92" w:rsidRDefault="00806FC3" w:rsidP="00B87D92">
            <w:pPr>
              <w:jc w:val="both"/>
            </w:pPr>
            <w:r w:rsidRPr="00E055DC">
              <w:rPr>
                <w:b/>
              </w:rPr>
              <w:t>MADDE 3 –</w:t>
            </w:r>
            <w:r>
              <w:t xml:space="preserve"> </w:t>
            </w:r>
          </w:p>
          <w:p w14:paraId="2E775A51" w14:textId="6568870D" w:rsidR="00806FC3" w:rsidRPr="00E055DC" w:rsidRDefault="00806FC3" w:rsidP="003633D6">
            <w:pPr>
              <w:pStyle w:val="OrtaBalkBold"/>
              <w:jc w:val="both"/>
              <w:rPr>
                <w:b w:val="0"/>
                <w:sz w:val="24"/>
                <w:szCs w:val="24"/>
              </w:rPr>
            </w:pPr>
            <w:r w:rsidRPr="00E055DC">
              <w:rPr>
                <w:b w:val="0"/>
                <w:sz w:val="24"/>
                <w:szCs w:val="24"/>
              </w:rPr>
              <w:t xml:space="preserve">(1) </w:t>
            </w:r>
            <w:r>
              <w:rPr>
                <w:b w:val="0"/>
                <w:sz w:val="24"/>
                <w:szCs w:val="24"/>
              </w:rPr>
              <w:t xml:space="preserve">Bu Yönetmelik, </w:t>
            </w:r>
            <w:r w:rsidRPr="00E055DC">
              <w:rPr>
                <w:b w:val="0"/>
                <w:sz w:val="24"/>
                <w:szCs w:val="24"/>
              </w:rPr>
              <w:t xml:space="preserve">5/1/1961 tarihli ve 222 sayılı İlköğretim ve Eğitim Kanunu, 14/6/1973 tarihli ve 1739 sayılı Millî Eğitim Temel Kanunu, 8/2/2007 tarihli ve 5580 sayılı Özel Öğretim Kurumları Kanunu, 30/5/1997 tarihli ve 573 sayılı Özel Eğitim Hakkında Kanun Hükmünde Kararname ile </w:t>
            </w:r>
            <w:r w:rsidRPr="001D653B">
              <w:rPr>
                <w:b w:val="0"/>
                <w:color w:val="FF0000"/>
                <w:sz w:val="24"/>
                <w:szCs w:val="24"/>
              </w:rPr>
              <w:t>10/7/2018 sayılı Resmî Gazete’de yayımlana</w:t>
            </w:r>
            <w:r>
              <w:rPr>
                <w:b w:val="0"/>
                <w:color w:val="FF0000"/>
                <w:sz w:val="24"/>
                <w:szCs w:val="24"/>
              </w:rPr>
              <w:t xml:space="preserve">n </w:t>
            </w:r>
            <w:r w:rsidRPr="001D653B">
              <w:rPr>
                <w:b w:val="0"/>
                <w:color w:val="FF0000"/>
                <w:sz w:val="24"/>
                <w:szCs w:val="24"/>
              </w:rPr>
              <w:t xml:space="preserve">1 numaralı Cumhurbaşkanlığı Teşkilatı Hakkında Cumhurbaşkanlığı Kararnamesinin 301 inci, </w:t>
            </w:r>
            <w:proofErr w:type="gramStart"/>
            <w:r w:rsidRPr="001D653B">
              <w:rPr>
                <w:b w:val="0"/>
                <w:color w:val="FF0000"/>
                <w:sz w:val="24"/>
                <w:szCs w:val="24"/>
              </w:rPr>
              <w:t>304 üncü</w:t>
            </w:r>
            <w:proofErr w:type="gramEnd"/>
            <w:r w:rsidRPr="001D653B">
              <w:rPr>
                <w:b w:val="0"/>
                <w:color w:val="FF0000"/>
                <w:sz w:val="24"/>
                <w:szCs w:val="24"/>
              </w:rPr>
              <w:t xml:space="preserve"> ve 326 </w:t>
            </w:r>
            <w:proofErr w:type="spellStart"/>
            <w:r w:rsidRPr="001D653B">
              <w:rPr>
                <w:b w:val="0"/>
                <w:color w:val="FF0000"/>
                <w:sz w:val="24"/>
                <w:szCs w:val="24"/>
              </w:rPr>
              <w:t>ncı</w:t>
            </w:r>
            <w:proofErr w:type="spellEnd"/>
            <w:r w:rsidRPr="001D653B">
              <w:rPr>
                <w:b w:val="0"/>
                <w:color w:val="FF0000"/>
                <w:sz w:val="24"/>
                <w:szCs w:val="24"/>
              </w:rPr>
              <w:t xml:space="preserve"> maddesine </w:t>
            </w:r>
            <w:r>
              <w:rPr>
                <w:b w:val="0"/>
                <w:sz w:val="24"/>
                <w:szCs w:val="24"/>
              </w:rPr>
              <w:t>dayanılarak hazırlanmıştır.</w:t>
            </w:r>
          </w:p>
        </w:tc>
      </w:tr>
      <w:tr w:rsidR="001D653B" w:rsidRPr="00E055DC" w14:paraId="073256D2" w14:textId="77777777" w:rsidTr="00DB294E">
        <w:tc>
          <w:tcPr>
            <w:tcW w:w="14452" w:type="dxa"/>
            <w:gridSpan w:val="2"/>
          </w:tcPr>
          <w:p w14:paraId="4EC8C4CA" w14:textId="26FFAD21" w:rsidR="001D653B" w:rsidRPr="001D653B" w:rsidRDefault="00064875" w:rsidP="001D653B">
            <w:pPr>
              <w:pStyle w:val="OrtaBalkBold"/>
              <w:jc w:val="both"/>
              <w:rPr>
                <w:b w:val="0"/>
                <w:sz w:val="24"/>
                <w:szCs w:val="24"/>
              </w:rPr>
            </w:pPr>
            <w:r>
              <w:rPr>
                <w:color w:val="0070C0"/>
                <w:sz w:val="24"/>
                <w:szCs w:val="24"/>
              </w:rPr>
              <w:t>MADDE 2-</w:t>
            </w:r>
            <w:r w:rsidR="001D653B" w:rsidRPr="00B214A3">
              <w:rPr>
                <w:color w:val="0070C0"/>
                <w:sz w:val="24"/>
                <w:szCs w:val="24"/>
              </w:rPr>
              <w:t xml:space="preserve"> </w:t>
            </w:r>
            <w:r w:rsidR="001D653B" w:rsidRPr="00B214A3">
              <w:rPr>
                <w:b w:val="0"/>
                <w:color w:val="0070C0"/>
                <w:sz w:val="24"/>
                <w:szCs w:val="24"/>
              </w:rPr>
              <w:t>Aynı Yönetmeliğin 4 üncü maddesinin birinci fıkrasının (a), (b), (f) ve (n) bentleri aşağıdaki şekilde değiştirilmiştir.</w:t>
            </w:r>
          </w:p>
        </w:tc>
      </w:tr>
      <w:tr w:rsidR="00806FC3" w:rsidRPr="00E055DC" w14:paraId="47B96F2B" w14:textId="77777777" w:rsidTr="00DB294E">
        <w:tc>
          <w:tcPr>
            <w:tcW w:w="6771" w:type="dxa"/>
          </w:tcPr>
          <w:p w14:paraId="7EB07810" w14:textId="77777777" w:rsidR="00806FC3" w:rsidRPr="00E055DC" w:rsidRDefault="00806FC3" w:rsidP="00942BC3">
            <w:pPr>
              <w:jc w:val="both"/>
              <w:rPr>
                <w:rFonts w:eastAsia="Calibri"/>
                <w:b/>
                <w:lang w:eastAsia="en-US"/>
              </w:rPr>
            </w:pPr>
            <w:r w:rsidRPr="00E055DC">
              <w:rPr>
                <w:rFonts w:eastAsia="Calibri"/>
                <w:b/>
                <w:lang w:eastAsia="en-US"/>
              </w:rPr>
              <w:t>Tanımlar</w:t>
            </w:r>
          </w:p>
          <w:p w14:paraId="299EE4A7" w14:textId="436D2D4B" w:rsidR="00806FC3" w:rsidRPr="00693BC5" w:rsidRDefault="00806FC3" w:rsidP="00693BC5">
            <w:pPr>
              <w:jc w:val="both"/>
              <w:rPr>
                <w:rFonts w:eastAsia="Calibri"/>
                <w:lang w:eastAsia="en-US"/>
              </w:rPr>
            </w:pPr>
            <w:r w:rsidRPr="00E055DC">
              <w:rPr>
                <w:rFonts w:eastAsia="Calibri"/>
                <w:b/>
                <w:lang w:eastAsia="en-US"/>
              </w:rPr>
              <w:t>MADDE 4 –</w:t>
            </w:r>
            <w:r>
              <w:rPr>
                <w:rFonts w:eastAsia="Calibri"/>
                <w:lang w:eastAsia="en-US"/>
              </w:rPr>
              <w:t xml:space="preserve"> (1) Bu Yönetmelikte geçen;</w:t>
            </w:r>
          </w:p>
          <w:p w14:paraId="4BC4353E" w14:textId="77777777" w:rsidR="00806FC3" w:rsidRDefault="00806FC3" w:rsidP="00433BB8">
            <w:pPr>
              <w:shd w:val="clear" w:color="auto" w:fill="FFFFFF"/>
              <w:jc w:val="both"/>
              <w:rPr>
                <w:shd w:val="clear" w:color="auto" w:fill="FFFFFF"/>
              </w:rPr>
            </w:pPr>
            <w:r w:rsidRPr="00E055DC">
              <w:rPr>
                <w:shd w:val="clear" w:color="auto" w:fill="FFFFFF"/>
              </w:rPr>
              <w:t>a) Anaokulu: 36-</w:t>
            </w:r>
            <w:r w:rsidRPr="001D653B">
              <w:rPr>
                <w:strike/>
                <w:color w:val="FF0000"/>
                <w:shd w:val="clear" w:color="auto" w:fill="FFFFFF"/>
              </w:rPr>
              <w:t>66</w:t>
            </w:r>
            <w:r w:rsidRPr="00E055DC">
              <w:rPr>
                <w:shd w:val="clear" w:color="auto" w:fill="FFFFFF"/>
              </w:rPr>
              <w:t xml:space="preserve"> aylık çocukların eğitimi amacıyla açılan okulu,</w:t>
            </w:r>
          </w:p>
          <w:p w14:paraId="18F0D5BE" w14:textId="77777777" w:rsidR="00806FC3" w:rsidRDefault="00806FC3" w:rsidP="00433BB8">
            <w:pPr>
              <w:shd w:val="clear" w:color="auto" w:fill="FFFFFF"/>
              <w:jc w:val="both"/>
              <w:rPr>
                <w:shd w:val="clear" w:color="auto" w:fill="FFFFFF"/>
              </w:rPr>
            </w:pPr>
          </w:p>
          <w:p w14:paraId="7D8118E6" w14:textId="77777777" w:rsidR="00806FC3" w:rsidRPr="00E055DC" w:rsidRDefault="00806FC3" w:rsidP="00433BB8">
            <w:pPr>
              <w:shd w:val="clear" w:color="auto" w:fill="FFFFFF"/>
              <w:jc w:val="both"/>
              <w:rPr>
                <w:shd w:val="clear" w:color="auto" w:fill="FFFFFF"/>
              </w:rPr>
            </w:pPr>
          </w:p>
          <w:p w14:paraId="1CFD5CDC" w14:textId="77777777" w:rsidR="00806FC3" w:rsidRPr="00E055DC" w:rsidRDefault="00806FC3" w:rsidP="00433BB8">
            <w:pPr>
              <w:shd w:val="clear" w:color="auto" w:fill="FFFFFF"/>
              <w:jc w:val="both"/>
              <w:rPr>
                <w:shd w:val="clear" w:color="auto" w:fill="FFFFFF"/>
              </w:rPr>
            </w:pPr>
            <w:r w:rsidRPr="00E055DC">
              <w:rPr>
                <w:shd w:val="clear" w:color="auto" w:fill="FFFFFF"/>
              </w:rPr>
              <w:t xml:space="preserve">b) Ana sınıfı: </w:t>
            </w:r>
            <w:r w:rsidRPr="008B5F45">
              <w:rPr>
                <w:shd w:val="clear" w:color="auto" w:fill="FFFFFF"/>
              </w:rPr>
              <w:t>48-</w:t>
            </w:r>
            <w:r w:rsidRPr="001D653B">
              <w:rPr>
                <w:strike/>
                <w:color w:val="FF0000"/>
                <w:shd w:val="clear" w:color="auto" w:fill="FFFFFF"/>
              </w:rPr>
              <w:t>66</w:t>
            </w:r>
            <w:r w:rsidRPr="00E055DC">
              <w:rPr>
                <w:shd w:val="clear" w:color="auto" w:fill="FFFFFF"/>
              </w:rPr>
              <w:t xml:space="preserve"> aylık çocukların eğitimi amacıyla örgün ve </w:t>
            </w:r>
            <w:r w:rsidRPr="001D653B">
              <w:rPr>
                <w:strike/>
                <w:color w:val="FF0000"/>
                <w:shd w:val="clear" w:color="auto" w:fill="FFFFFF"/>
              </w:rPr>
              <w:t>yaygın eğitim</w:t>
            </w:r>
            <w:r w:rsidRPr="001D653B">
              <w:rPr>
                <w:color w:val="FF0000"/>
                <w:shd w:val="clear" w:color="auto" w:fill="FFFFFF"/>
              </w:rPr>
              <w:t xml:space="preserve"> </w:t>
            </w:r>
            <w:r w:rsidRPr="00E055DC">
              <w:rPr>
                <w:shd w:val="clear" w:color="auto" w:fill="FFFFFF"/>
              </w:rPr>
              <w:t>kurumları bünyesinde açılan sınıfı,</w:t>
            </w:r>
          </w:p>
          <w:p w14:paraId="3EE03897" w14:textId="77777777" w:rsidR="00806FC3" w:rsidRDefault="00806FC3" w:rsidP="00433BB8">
            <w:pPr>
              <w:shd w:val="clear" w:color="auto" w:fill="FFFFFF"/>
              <w:jc w:val="both"/>
              <w:rPr>
                <w:shd w:val="clear" w:color="auto" w:fill="FFFFFF"/>
              </w:rPr>
            </w:pPr>
          </w:p>
          <w:p w14:paraId="03D13896" w14:textId="77777777" w:rsidR="00806FC3" w:rsidRDefault="00806FC3" w:rsidP="00433BB8">
            <w:pPr>
              <w:shd w:val="clear" w:color="auto" w:fill="FFFFFF"/>
              <w:jc w:val="both"/>
              <w:rPr>
                <w:shd w:val="clear" w:color="auto" w:fill="FFFFFF"/>
              </w:rPr>
            </w:pPr>
          </w:p>
          <w:p w14:paraId="3AE7DC70" w14:textId="77777777" w:rsidR="00806FC3" w:rsidRPr="00633E2B" w:rsidRDefault="00806FC3" w:rsidP="008C6F26">
            <w:pPr>
              <w:jc w:val="both"/>
              <w:rPr>
                <w:rFonts w:eastAsia="Calibri"/>
                <w:lang w:eastAsia="en-US"/>
              </w:rPr>
            </w:pPr>
            <w:r w:rsidRPr="00E055DC">
              <w:rPr>
                <w:rFonts w:eastAsia="Calibri"/>
                <w:lang w:eastAsia="en-US"/>
              </w:rPr>
              <w:t xml:space="preserve">f) Destek eğitim odası: </w:t>
            </w:r>
            <w:r w:rsidRPr="00633E2B">
              <w:rPr>
                <w:rFonts w:eastAsia="Calibri"/>
                <w:lang w:eastAsia="en-US"/>
              </w:rPr>
              <w:t>Kaynaştırma</w:t>
            </w:r>
            <w:r w:rsidRPr="00E055DC">
              <w:rPr>
                <w:rFonts w:eastAsia="Calibri"/>
                <w:b/>
                <w:strike/>
                <w:lang w:eastAsia="en-US"/>
              </w:rPr>
              <w:t xml:space="preserve"> </w:t>
            </w:r>
            <w:r w:rsidRPr="001D653B">
              <w:rPr>
                <w:strike/>
                <w:color w:val="FF0000"/>
                <w:shd w:val="clear" w:color="auto" w:fill="FFFFFF"/>
              </w:rPr>
              <w:t>uygulamaları</w:t>
            </w:r>
            <w:r w:rsidRPr="00E055DC">
              <w:rPr>
                <w:rFonts w:eastAsia="Calibri"/>
                <w:b/>
                <w:strike/>
                <w:lang w:eastAsia="en-US"/>
              </w:rPr>
              <w:t xml:space="preserve"> </w:t>
            </w:r>
            <w:r w:rsidRPr="00633E2B">
              <w:rPr>
                <w:rFonts w:eastAsia="Calibri"/>
                <w:lang w:eastAsia="en-US"/>
              </w:rPr>
              <w:t>yoluyla eğitimlerine devam</w:t>
            </w:r>
            <w:r w:rsidRPr="00E055DC">
              <w:rPr>
                <w:rFonts w:eastAsia="Calibri"/>
                <w:b/>
                <w:strike/>
                <w:lang w:eastAsia="en-US"/>
              </w:rPr>
              <w:t xml:space="preserve"> </w:t>
            </w:r>
            <w:r w:rsidRPr="00633E2B">
              <w:rPr>
                <w:rFonts w:eastAsia="Calibri"/>
                <w:lang w:eastAsia="en-US"/>
              </w:rPr>
              <w:t>eden</w:t>
            </w:r>
            <w:r w:rsidRPr="00E055DC">
              <w:rPr>
                <w:rFonts w:eastAsia="Calibri"/>
                <w:b/>
                <w:strike/>
                <w:lang w:eastAsia="en-US"/>
              </w:rPr>
              <w:t xml:space="preserve"> </w:t>
            </w:r>
            <w:r w:rsidRPr="001D653B">
              <w:rPr>
                <w:strike/>
                <w:color w:val="FF0000"/>
                <w:shd w:val="clear" w:color="auto" w:fill="FFFFFF"/>
              </w:rPr>
              <w:t xml:space="preserve">çocuklar </w:t>
            </w:r>
            <w:r w:rsidRPr="00633E2B">
              <w:rPr>
                <w:rFonts w:eastAsia="Calibri"/>
                <w:lang w:eastAsia="en-US"/>
              </w:rPr>
              <w:t>ile</w:t>
            </w:r>
            <w:r w:rsidRPr="00E055DC">
              <w:rPr>
                <w:rFonts w:eastAsia="Calibri"/>
                <w:b/>
                <w:strike/>
                <w:lang w:eastAsia="en-US"/>
              </w:rPr>
              <w:t xml:space="preserve"> </w:t>
            </w:r>
            <w:r w:rsidRPr="001D653B">
              <w:rPr>
                <w:strike/>
                <w:color w:val="FF0000"/>
                <w:shd w:val="clear" w:color="auto" w:fill="FFFFFF"/>
              </w:rPr>
              <w:t xml:space="preserve">üstün yetenekli </w:t>
            </w:r>
            <w:r w:rsidRPr="00633E2B">
              <w:rPr>
                <w:rFonts w:eastAsia="Calibri"/>
                <w:lang w:eastAsia="en-US"/>
              </w:rPr>
              <w:t>çocuklara ihtiyaç duydukları alanlarda destek eğitim hizmetleri verilmesi için düzenlenmiş ortamı,</w:t>
            </w:r>
          </w:p>
          <w:p w14:paraId="09C92D4B" w14:textId="77777777" w:rsidR="00806FC3" w:rsidRPr="00E055DC" w:rsidRDefault="00806FC3" w:rsidP="008C6F26">
            <w:pPr>
              <w:jc w:val="both"/>
              <w:rPr>
                <w:rFonts w:eastAsia="Calibri"/>
                <w:b/>
                <w:strike/>
                <w:lang w:eastAsia="en-US"/>
              </w:rPr>
            </w:pPr>
          </w:p>
          <w:p w14:paraId="019E8F66" w14:textId="77777777" w:rsidR="00806FC3" w:rsidRDefault="00806FC3" w:rsidP="00426501">
            <w:pPr>
              <w:jc w:val="both"/>
              <w:rPr>
                <w:rFonts w:eastAsia="Calibri"/>
                <w:lang w:eastAsia="en-US"/>
              </w:rPr>
            </w:pPr>
            <w:r w:rsidRPr="00E055DC">
              <w:rPr>
                <w:rFonts w:eastAsia="Calibri"/>
                <w:lang w:eastAsia="en-US"/>
              </w:rPr>
              <w:t>n) Uygulama sınıfı: Mesleki ve teknik ortaöğretim kurumlarında çocuk gelişimi ve eğitimi alanında 36-</w:t>
            </w:r>
            <w:r w:rsidRPr="001D653B">
              <w:rPr>
                <w:strike/>
                <w:color w:val="FF0000"/>
                <w:shd w:val="clear" w:color="auto" w:fill="FFFFFF"/>
              </w:rPr>
              <w:t>66</w:t>
            </w:r>
            <w:r w:rsidRPr="00E055DC">
              <w:rPr>
                <w:rFonts w:eastAsia="Calibri"/>
                <w:lang w:eastAsia="en-US"/>
              </w:rPr>
              <w:t xml:space="preserve"> aylık çocukların eğitiminin yapıldığı uygulama birimini</w:t>
            </w:r>
          </w:p>
          <w:p w14:paraId="3AEFDC93" w14:textId="77777777" w:rsidR="00FB3B33" w:rsidRDefault="00FB3B33" w:rsidP="00426501">
            <w:pPr>
              <w:jc w:val="both"/>
              <w:rPr>
                <w:rFonts w:eastAsia="Calibri"/>
                <w:lang w:eastAsia="en-US"/>
              </w:rPr>
            </w:pPr>
          </w:p>
          <w:p w14:paraId="1EEDC6CD" w14:textId="77777777" w:rsidR="00FB3B33" w:rsidRDefault="00FB3B33" w:rsidP="00426501">
            <w:pPr>
              <w:jc w:val="both"/>
              <w:rPr>
                <w:rFonts w:eastAsia="Calibri"/>
                <w:lang w:eastAsia="en-US"/>
              </w:rPr>
            </w:pPr>
          </w:p>
          <w:p w14:paraId="68F62A6A" w14:textId="77777777" w:rsidR="00FB3B33" w:rsidRPr="00E055DC" w:rsidRDefault="00FB3B33" w:rsidP="00426501">
            <w:pPr>
              <w:jc w:val="both"/>
              <w:rPr>
                <w:rFonts w:eastAsia="Calibri"/>
                <w:lang w:eastAsia="en-US"/>
              </w:rPr>
            </w:pPr>
          </w:p>
        </w:tc>
        <w:tc>
          <w:tcPr>
            <w:tcW w:w="7681" w:type="dxa"/>
          </w:tcPr>
          <w:p w14:paraId="19CFFEE5" w14:textId="77777777" w:rsidR="00806FC3" w:rsidRPr="00E055DC" w:rsidRDefault="00806FC3" w:rsidP="00693BC5">
            <w:pPr>
              <w:jc w:val="both"/>
              <w:rPr>
                <w:rFonts w:eastAsia="Calibri"/>
                <w:b/>
                <w:lang w:eastAsia="en-US"/>
              </w:rPr>
            </w:pPr>
            <w:r w:rsidRPr="00E055DC">
              <w:rPr>
                <w:rFonts w:eastAsia="Calibri"/>
                <w:b/>
                <w:lang w:eastAsia="en-US"/>
              </w:rPr>
              <w:t>Tanımlar</w:t>
            </w:r>
          </w:p>
          <w:p w14:paraId="4FB6A106" w14:textId="23E3F0E6" w:rsidR="00806FC3" w:rsidRPr="00693BC5" w:rsidRDefault="00806FC3" w:rsidP="00693BC5">
            <w:pPr>
              <w:jc w:val="both"/>
              <w:rPr>
                <w:rFonts w:eastAsia="Calibri"/>
                <w:lang w:eastAsia="en-US"/>
              </w:rPr>
            </w:pPr>
            <w:r w:rsidRPr="00E055DC">
              <w:rPr>
                <w:rFonts w:eastAsia="Calibri"/>
                <w:b/>
                <w:lang w:eastAsia="en-US"/>
              </w:rPr>
              <w:t>MADDE 4 –</w:t>
            </w:r>
            <w:r>
              <w:rPr>
                <w:rFonts w:eastAsia="Calibri"/>
                <w:lang w:eastAsia="en-US"/>
              </w:rPr>
              <w:t xml:space="preserve"> (1) Bu Yönetmelikte geçen;</w:t>
            </w:r>
          </w:p>
          <w:p w14:paraId="3A4D2DDC" w14:textId="19205D3C" w:rsidR="00806FC3" w:rsidRPr="00E055DC" w:rsidRDefault="00806FC3" w:rsidP="007F3E33">
            <w:pPr>
              <w:shd w:val="clear" w:color="auto" w:fill="FFFFFF"/>
              <w:jc w:val="both"/>
              <w:rPr>
                <w:shd w:val="clear" w:color="auto" w:fill="FFFFFF"/>
              </w:rPr>
            </w:pPr>
            <w:r w:rsidRPr="00E055DC">
              <w:rPr>
                <w:shd w:val="clear" w:color="auto" w:fill="FFFFFF"/>
              </w:rPr>
              <w:t xml:space="preserve">a) Anaokulu: </w:t>
            </w:r>
            <w:r w:rsidRPr="00426348">
              <w:rPr>
                <w:color w:val="FF0000"/>
                <w:shd w:val="clear" w:color="auto" w:fill="FFFFFF"/>
              </w:rPr>
              <w:t xml:space="preserve">Eylül ayı sonu itibarıyla </w:t>
            </w:r>
            <w:r w:rsidRPr="00E055DC">
              <w:rPr>
                <w:shd w:val="clear" w:color="auto" w:fill="FFFFFF"/>
              </w:rPr>
              <w:t>36-</w:t>
            </w:r>
            <w:r w:rsidRPr="001D653B">
              <w:rPr>
                <w:color w:val="FF0000"/>
                <w:shd w:val="clear" w:color="auto" w:fill="FFFFFF"/>
              </w:rPr>
              <w:t>68</w:t>
            </w:r>
            <w:r w:rsidRPr="00E055DC">
              <w:rPr>
                <w:shd w:val="clear" w:color="auto" w:fill="FFFFFF"/>
              </w:rPr>
              <w:t xml:space="preserve"> aylık çocukların eğitimi amacıyla açılan okulu,</w:t>
            </w:r>
          </w:p>
          <w:p w14:paraId="6A44A16E" w14:textId="77777777" w:rsidR="00806FC3" w:rsidRPr="00E055DC" w:rsidRDefault="00806FC3" w:rsidP="007F3E33">
            <w:pPr>
              <w:shd w:val="clear" w:color="auto" w:fill="FFFFFF"/>
              <w:jc w:val="both"/>
              <w:rPr>
                <w:shd w:val="clear" w:color="auto" w:fill="FFFFFF"/>
              </w:rPr>
            </w:pPr>
          </w:p>
          <w:p w14:paraId="19F71FEA" w14:textId="07A82A13" w:rsidR="00806FC3" w:rsidRPr="00E055DC" w:rsidRDefault="00806FC3" w:rsidP="007F3E33">
            <w:pPr>
              <w:shd w:val="clear" w:color="auto" w:fill="FFFFFF"/>
              <w:jc w:val="both"/>
              <w:rPr>
                <w:shd w:val="clear" w:color="auto" w:fill="FFFFFF"/>
              </w:rPr>
            </w:pPr>
            <w:r>
              <w:rPr>
                <w:shd w:val="clear" w:color="auto" w:fill="FFFFFF"/>
              </w:rPr>
              <w:t xml:space="preserve">b) Ana sınıfı: </w:t>
            </w:r>
            <w:r w:rsidRPr="00426348">
              <w:rPr>
                <w:color w:val="FF0000"/>
                <w:shd w:val="clear" w:color="auto" w:fill="FFFFFF"/>
              </w:rPr>
              <w:t xml:space="preserve">Eylül ayı sonu itibarıyla </w:t>
            </w:r>
            <w:r>
              <w:rPr>
                <w:color w:val="FF0000"/>
                <w:shd w:val="clear" w:color="auto" w:fill="FFFFFF"/>
              </w:rPr>
              <w:t>57</w:t>
            </w:r>
            <w:r w:rsidRPr="0065113F">
              <w:rPr>
                <w:shd w:val="clear" w:color="auto" w:fill="FFFFFF"/>
              </w:rPr>
              <w:t>-</w:t>
            </w:r>
            <w:r w:rsidRPr="001D653B">
              <w:rPr>
                <w:color w:val="FF0000"/>
                <w:shd w:val="clear" w:color="auto" w:fill="FFFFFF"/>
              </w:rPr>
              <w:t>68</w:t>
            </w:r>
            <w:r w:rsidRPr="00E055DC">
              <w:rPr>
                <w:shd w:val="clear" w:color="auto" w:fill="FFFFFF"/>
              </w:rPr>
              <w:t xml:space="preserve"> aylık çocukların eğitimi amacıyla örgün</w:t>
            </w:r>
            <w:r>
              <w:rPr>
                <w:shd w:val="clear" w:color="auto" w:fill="FFFFFF"/>
              </w:rPr>
              <w:t xml:space="preserve"> eğitim </w:t>
            </w:r>
            <w:r w:rsidRPr="00E055DC">
              <w:rPr>
                <w:shd w:val="clear" w:color="auto" w:fill="FFFFFF"/>
              </w:rPr>
              <w:t xml:space="preserve">ve </w:t>
            </w:r>
            <w:r w:rsidRPr="001D653B">
              <w:rPr>
                <w:color w:val="FF0000"/>
              </w:rPr>
              <w:t>hayat boyu öğrenme</w:t>
            </w:r>
            <w:r w:rsidRPr="001D653B">
              <w:rPr>
                <w:color w:val="FF0000"/>
                <w:shd w:val="clear" w:color="auto" w:fill="FFFFFF"/>
              </w:rPr>
              <w:t xml:space="preserve"> </w:t>
            </w:r>
            <w:r w:rsidRPr="00E055DC">
              <w:rPr>
                <w:shd w:val="clear" w:color="auto" w:fill="FFFFFF"/>
              </w:rPr>
              <w:t>kurumları bünyesinde açılan sınıfı,</w:t>
            </w:r>
          </w:p>
          <w:p w14:paraId="7772A281" w14:textId="77777777" w:rsidR="00806FC3" w:rsidRDefault="00806FC3" w:rsidP="007F3E33">
            <w:pPr>
              <w:shd w:val="clear" w:color="auto" w:fill="FFFFFF"/>
              <w:jc w:val="both"/>
              <w:rPr>
                <w:shd w:val="clear" w:color="auto" w:fill="FFFFFF"/>
              </w:rPr>
            </w:pPr>
          </w:p>
          <w:p w14:paraId="05DB550A" w14:textId="0C748094" w:rsidR="00806FC3" w:rsidRPr="00693BC5" w:rsidRDefault="00806FC3" w:rsidP="007F3E33">
            <w:pPr>
              <w:pStyle w:val="OrtaBalkBold"/>
              <w:jc w:val="both"/>
              <w:rPr>
                <w:b w:val="0"/>
                <w:sz w:val="24"/>
                <w:szCs w:val="24"/>
              </w:rPr>
            </w:pPr>
            <w:r w:rsidRPr="00E055DC">
              <w:rPr>
                <w:b w:val="0"/>
                <w:sz w:val="24"/>
                <w:szCs w:val="24"/>
              </w:rPr>
              <w:t xml:space="preserve">f) </w:t>
            </w:r>
            <w:r w:rsidRPr="00E055DC">
              <w:rPr>
                <w:rFonts w:eastAsia="Calibri"/>
                <w:b w:val="0"/>
                <w:sz w:val="24"/>
                <w:szCs w:val="24"/>
                <w:lang w:eastAsia="en-US"/>
              </w:rPr>
              <w:t>Destek eğitim odası:</w:t>
            </w:r>
            <w:r w:rsidRPr="00E055DC">
              <w:rPr>
                <w:rFonts w:eastAsia="Calibri"/>
                <w:sz w:val="24"/>
                <w:szCs w:val="24"/>
                <w:lang w:eastAsia="en-US"/>
              </w:rPr>
              <w:t xml:space="preserve"> </w:t>
            </w:r>
            <w:r w:rsidRPr="001D653B">
              <w:rPr>
                <w:b w:val="0"/>
                <w:color w:val="FF0000"/>
                <w:sz w:val="24"/>
                <w:szCs w:val="24"/>
              </w:rPr>
              <w:t xml:space="preserve">Tam zamanlı </w:t>
            </w:r>
            <w:r w:rsidRPr="00633E2B">
              <w:rPr>
                <w:b w:val="0"/>
                <w:sz w:val="24"/>
                <w:szCs w:val="24"/>
              </w:rPr>
              <w:t>kaynaştırma</w:t>
            </w:r>
            <w:r w:rsidRPr="001D653B">
              <w:rPr>
                <w:b w:val="0"/>
                <w:color w:val="FF0000"/>
                <w:sz w:val="24"/>
                <w:szCs w:val="24"/>
              </w:rPr>
              <w:t xml:space="preserve">/bütünleştirme </w:t>
            </w:r>
            <w:r w:rsidRPr="00633E2B">
              <w:rPr>
                <w:b w:val="0"/>
                <w:sz w:val="24"/>
                <w:szCs w:val="24"/>
              </w:rPr>
              <w:t>yoluyla eğitimlerine devam eden</w:t>
            </w:r>
            <w:r w:rsidRPr="00E055DC">
              <w:rPr>
                <w:b w:val="0"/>
                <w:color w:val="00B0F0"/>
                <w:sz w:val="24"/>
                <w:szCs w:val="24"/>
              </w:rPr>
              <w:t xml:space="preserve"> </w:t>
            </w:r>
            <w:r w:rsidRPr="001D653B">
              <w:rPr>
                <w:b w:val="0"/>
                <w:color w:val="FF0000"/>
                <w:sz w:val="24"/>
                <w:szCs w:val="24"/>
              </w:rPr>
              <w:t xml:space="preserve">öğrenciler ile özel yetenekli öğrencilere </w:t>
            </w:r>
            <w:r w:rsidRPr="00633E2B">
              <w:rPr>
                <w:b w:val="0"/>
                <w:sz w:val="24"/>
                <w:szCs w:val="24"/>
              </w:rPr>
              <w:t>ihtiyaç duydukları alanlarda destek eğitim hizmetleri verilmesi için düzenlenmiş ortamı,</w:t>
            </w:r>
          </w:p>
          <w:p w14:paraId="473F89F0" w14:textId="2A185301" w:rsidR="00806FC3" w:rsidRPr="000E4B22" w:rsidRDefault="00806FC3" w:rsidP="00426348">
            <w:pPr>
              <w:pStyle w:val="OrtaBalkBold"/>
              <w:jc w:val="both"/>
              <w:rPr>
                <w:rFonts w:eastAsia="Calibri"/>
                <w:b w:val="0"/>
                <w:sz w:val="24"/>
                <w:szCs w:val="24"/>
                <w:lang w:eastAsia="en-US"/>
              </w:rPr>
            </w:pPr>
            <w:r w:rsidRPr="00E055DC">
              <w:rPr>
                <w:rFonts w:eastAsia="Calibri"/>
                <w:b w:val="0"/>
                <w:sz w:val="24"/>
                <w:szCs w:val="24"/>
                <w:lang w:eastAsia="en-US"/>
              </w:rPr>
              <w:t>n)</w:t>
            </w:r>
            <w:r w:rsidRPr="00E055DC">
              <w:rPr>
                <w:rFonts w:eastAsia="Calibri"/>
                <w:sz w:val="24"/>
                <w:szCs w:val="24"/>
                <w:lang w:eastAsia="en-US"/>
              </w:rPr>
              <w:t xml:space="preserve"> </w:t>
            </w:r>
            <w:r w:rsidRPr="00E055DC">
              <w:rPr>
                <w:rFonts w:eastAsia="Calibri"/>
                <w:b w:val="0"/>
                <w:sz w:val="24"/>
                <w:szCs w:val="24"/>
                <w:lang w:eastAsia="en-US"/>
              </w:rPr>
              <w:t xml:space="preserve">Uygulama sınıfı: Mesleki ve teknik ortaöğretim kurumlarında çocuk gelişimi ve eğitimi alanında </w:t>
            </w:r>
            <w:r w:rsidRPr="00426348">
              <w:rPr>
                <w:rFonts w:eastAsia="Calibri"/>
                <w:b w:val="0"/>
                <w:color w:val="FF0000"/>
                <w:sz w:val="24"/>
                <w:szCs w:val="24"/>
                <w:lang w:eastAsia="en-US"/>
              </w:rPr>
              <w:t>e</w:t>
            </w:r>
            <w:r w:rsidRPr="00426348">
              <w:rPr>
                <w:b w:val="0"/>
                <w:color w:val="FF0000"/>
                <w:sz w:val="24"/>
                <w:szCs w:val="24"/>
                <w:shd w:val="clear" w:color="auto" w:fill="FFFFFF"/>
              </w:rPr>
              <w:t>ylül ayı sonu itibarıyla</w:t>
            </w:r>
            <w:r>
              <w:rPr>
                <w:shd w:val="clear" w:color="auto" w:fill="FFFFFF"/>
              </w:rPr>
              <w:t xml:space="preserve"> </w:t>
            </w:r>
            <w:r w:rsidRPr="00E055DC">
              <w:rPr>
                <w:rFonts w:eastAsia="Calibri"/>
                <w:b w:val="0"/>
                <w:sz w:val="24"/>
                <w:szCs w:val="24"/>
                <w:lang w:eastAsia="en-US"/>
              </w:rPr>
              <w:t>36-</w:t>
            </w:r>
            <w:r w:rsidRPr="00E43B7C">
              <w:rPr>
                <w:rFonts w:eastAsia="Calibri"/>
                <w:b w:val="0"/>
                <w:color w:val="FF0000"/>
                <w:sz w:val="24"/>
                <w:szCs w:val="24"/>
                <w:lang w:eastAsia="en-US"/>
              </w:rPr>
              <w:t>68</w:t>
            </w:r>
            <w:r w:rsidRPr="00E055DC">
              <w:rPr>
                <w:rFonts w:eastAsia="Calibri"/>
                <w:b w:val="0"/>
                <w:sz w:val="24"/>
                <w:szCs w:val="24"/>
                <w:lang w:eastAsia="en-US"/>
              </w:rPr>
              <w:t xml:space="preserve"> aylık çocukların eğitimi</w:t>
            </w:r>
            <w:r>
              <w:rPr>
                <w:rFonts w:eastAsia="Calibri"/>
                <w:b w:val="0"/>
                <w:sz w:val="24"/>
                <w:szCs w:val="24"/>
                <w:lang w:eastAsia="en-US"/>
              </w:rPr>
              <w:t>nin yapıldığı uygulama birimini</w:t>
            </w:r>
          </w:p>
        </w:tc>
      </w:tr>
      <w:tr w:rsidR="000E4B22" w:rsidRPr="00E055DC" w14:paraId="2A16DD0E" w14:textId="77777777" w:rsidTr="00DB294E">
        <w:tc>
          <w:tcPr>
            <w:tcW w:w="14452" w:type="dxa"/>
            <w:gridSpan w:val="2"/>
          </w:tcPr>
          <w:p w14:paraId="10410985" w14:textId="254E10EC" w:rsidR="000E4B22" w:rsidRPr="00F416DE" w:rsidRDefault="00064875" w:rsidP="009D43B7">
            <w:pPr>
              <w:pStyle w:val="OrtaBalkBold"/>
              <w:jc w:val="both"/>
              <w:rPr>
                <w:b w:val="0"/>
                <w:sz w:val="24"/>
                <w:szCs w:val="24"/>
              </w:rPr>
            </w:pPr>
            <w:r>
              <w:rPr>
                <w:color w:val="0070C0"/>
                <w:sz w:val="24"/>
                <w:szCs w:val="24"/>
              </w:rPr>
              <w:lastRenderedPageBreak/>
              <w:t>MADDE 3</w:t>
            </w:r>
            <w:r w:rsidR="000E4B22" w:rsidRPr="00F416DE">
              <w:rPr>
                <w:color w:val="0070C0"/>
                <w:sz w:val="24"/>
                <w:szCs w:val="24"/>
              </w:rPr>
              <w:t>-</w:t>
            </w:r>
            <w:r w:rsidR="000E4B22" w:rsidRPr="00F416DE">
              <w:rPr>
                <w:b w:val="0"/>
                <w:color w:val="0070C0"/>
                <w:sz w:val="24"/>
                <w:szCs w:val="24"/>
              </w:rPr>
              <w:t xml:space="preserve"> Aynı Yönetmeliğin 5 inci maddesinin</w:t>
            </w:r>
            <w:r w:rsidR="003E30CD">
              <w:rPr>
                <w:b w:val="0"/>
                <w:color w:val="0070C0"/>
                <w:sz w:val="24"/>
                <w:szCs w:val="24"/>
              </w:rPr>
              <w:t xml:space="preserve"> birinci fıkrasının (a) bendinde yer alan “Ders yılı” ibaresinden sonra gelmek üzere</w:t>
            </w:r>
            <w:r w:rsidR="009D43B7">
              <w:rPr>
                <w:b w:val="0"/>
                <w:color w:val="0070C0"/>
                <w:sz w:val="24"/>
                <w:szCs w:val="24"/>
              </w:rPr>
              <w:t xml:space="preserve"> “, ara tatil” ibaresi eklenmiş</w:t>
            </w:r>
            <w:r w:rsidR="000E4B22" w:rsidRPr="00F416DE">
              <w:rPr>
                <w:b w:val="0"/>
                <w:color w:val="0070C0"/>
                <w:sz w:val="24"/>
                <w:szCs w:val="24"/>
              </w:rPr>
              <w:t>tir.</w:t>
            </w:r>
          </w:p>
        </w:tc>
      </w:tr>
      <w:tr w:rsidR="00806FC3" w:rsidRPr="00E055DC" w14:paraId="3A22C209" w14:textId="77777777" w:rsidTr="00DB294E">
        <w:tc>
          <w:tcPr>
            <w:tcW w:w="6771" w:type="dxa"/>
          </w:tcPr>
          <w:p w14:paraId="2FEAAAD3" w14:textId="77777777" w:rsidR="00806FC3" w:rsidRPr="00F416DE" w:rsidRDefault="00806FC3" w:rsidP="004E364D">
            <w:pPr>
              <w:jc w:val="both"/>
              <w:rPr>
                <w:rFonts w:eastAsia="Calibri"/>
                <w:b/>
                <w:lang w:eastAsia="en-US"/>
              </w:rPr>
            </w:pPr>
            <w:r w:rsidRPr="00F416DE">
              <w:rPr>
                <w:rFonts w:eastAsia="Calibri"/>
                <w:b/>
                <w:lang w:eastAsia="en-US"/>
              </w:rPr>
              <w:t>Ders yılı süresi ve haftalık ders programı</w:t>
            </w:r>
          </w:p>
          <w:p w14:paraId="6688609A" w14:textId="7F1E12CF" w:rsidR="00806FC3" w:rsidRDefault="00806FC3" w:rsidP="004E364D">
            <w:pPr>
              <w:jc w:val="both"/>
              <w:rPr>
                <w:rFonts w:eastAsia="Calibri"/>
                <w:lang w:eastAsia="en-US"/>
              </w:rPr>
            </w:pPr>
            <w:r w:rsidRPr="00F416DE">
              <w:rPr>
                <w:rFonts w:eastAsia="Calibri"/>
                <w:b/>
                <w:lang w:eastAsia="en-US"/>
              </w:rPr>
              <w:t>MADDE 5 –</w:t>
            </w:r>
            <w:r w:rsidRPr="00F416DE">
              <w:rPr>
                <w:rFonts w:eastAsia="Calibri"/>
                <w:lang w:eastAsia="en-US"/>
              </w:rPr>
              <w:t xml:space="preserve"> </w:t>
            </w:r>
          </w:p>
          <w:p w14:paraId="22F06BC9" w14:textId="77777777" w:rsidR="00FB3B33" w:rsidRDefault="00FB3B33" w:rsidP="004E364D">
            <w:pPr>
              <w:jc w:val="both"/>
              <w:rPr>
                <w:rFonts w:eastAsia="Calibri"/>
                <w:lang w:eastAsia="en-US"/>
              </w:rPr>
            </w:pPr>
          </w:p>
          <w:p w14:paraId="52004380" w14:textId="77777777" w:rsidR="00806FC3" w:rsidRDefault="00806FC3" w:rsidP="003E30CD">
            <w:pPr>
              <w:jc w:val="both"/>
              <w:rPr>
                <w:rFonts w:eastAsia="Calibri"/>
              </w:rPr>
            </w:pPr>
            <w:r w:rsidRPr="00EA25CA">
              <w:rPr>
                <w:rFonts w:eastAsia="Calibri"/>
              </w:rPr>
              <w:t>(1) Okul öncesi eğitim ve ilköğretim kurumlarında ders yılı süresinin 180 iş gününden az olmaması esastır.</w:t>
            </w:r>
          </w:p>
          <w:p w14:paraId="7C63B22B" w14:textId="77777777" w:rsidR="00FB3B33" w:rsidRDefault="00FB3B33" w:rsidP="003E30CD">
            <w:pPr>
              <w:jc w:val="both"/>
              <w:rPr>
                <w:rFonts w:eastAsia="Calibri"/>
              </w:rPr>
            </w:pPr>
          </w:p>
          <w:p w14:paraId="3E6F88ED" w14:textId="6864F1B6" w:rsidR="00806FC3" w:rsidRPr="00EA25CA" w:rsidRDefault="00806FC3" w:rsidP="003E30CD">
            <w:pPr>
              <w:jc w:val="both"/>
              <w:rPr>
                <w:rFonts w:eastAsia="Calibri"/>
              </w:rPr>
            </w:pPr>
            <w:r>
              <w:rPr>
                <w:rFonts w:eastAsia="Calibri"/>
              </w:rPr>
              <w:t xml:space="preserve">a) </w:t>
            </w:r>
            <w:r w:rsidRPr="00EA25CA">
              <w:rPr>
                <w:rFonts w:eastAsia="Calibri"/>
              </w:rPr>
              <w:t xml:space="preserve">Ders yılı, yarıyıl ve yaz tatilinin başlama ve bitiş tarihleri, Bakanlıkça her yıl düzenlenen çalışma takviminde belirtilir. Bu tarihler göz önünde bulundurularak </w:t>
            </w:r>
            <w:r w:rsidRPr="003E30CD">
              <w:rPr>
                <w:rFonts w:eastAsia="Calibri"/>
              </w:rPr>
              <w:t>hazırlanan</w:t>
            </w:r>
            <w:r w:rsidRPr="00EA25CA">
              <w:rPr>
                <w:rFonts w:eastAsia="Calibri"/>
              </w:rPr>
              <w:t xml:space="preserve"> il çalışma takvimi, il millî eğitim müdürlükleri</w:t>
            </w:r>
            <w:r w:rsidRPr="003E30CD">
              <w:rPr>
                <w:rFonts w:eastAsia="Calibri"/>
              </w:rPr>
              <w:t xml:space="preserve">nin önerisi </w:t>
            </w:r>
            <w:r w:rsidRPr="00EA25CA">
              <w:rPr>
                <w:rFonts w:eastAsia="Calibri"/>
              </w:rPr>
              <w:t>ve valilik onayı ile yürürlüğe girer.</w:t>
            </w:r>
          </w:p>
          <w:p w14:paraId="69FA327B" w14:textId="77777777" w:rsidR="00806FC3" w:rsidRDefault="00806FC3" w:rsidP="004E364D">
            <w:pPr>
              <w:jc w:val="both"/>
              <w:rPr>
                <w:rFonts w:eastAsia="Calibri"/>
                <w:lang w:eastAsia="en-US"/>
              </w:rPr>
            </w:pPr>
          </w:p>
          <w:p w14:paraId="5500355C" w14:textId="6D4703FE" w:rsidR="00806FC3" w:rsidRPr="00F416DE" w:rsidRDefault="00806FC3" w:rsidP="004E364D">
            <w:pPr>
              <w:jc w:val="both"/>
              <w:rPr>
                <w:rFonts w:eastAsia="Calibri"/>
                <w:lang w:eastAsia="en-US"/>
              </w:rPr>
            </w:pPr>
          </w:p>
        </w:tc>
        <w:tc>
          <w:tcPr>
            <w:tcW w:w="7681" w:type="dxa"/>
          </w:tcPr>
          <w:p w14:paraId="22401E4B" w14:textId="77777777" w:rsidR="00806FC3" w:rsidRPr="00F416DE" w:rsidRDefault="00806FC3" w:rsidP="000E4B22">
            <w:pPr>
              <w:jc w:val="both"/>
              <w:rPr>
                <w:rFonts w:eastAsia="Calibri"/>
                <w:b/>
                <w:lang w:eastAsia="en-US"/>
              </w:rPr>
            </w:pPr>
            <w:r w:rsidRPr="00F416DE">
              <w:rPr>
                <w:rFonts w:eastAsia="Calibri"/>
                <w:b/>
                <w:lang w:eastAsia="en-US"/>
              </w:rPr>
              <w:t>Ders yılı süresi ve haftalık ders programı</w:t>
            </w:r>
          </w:p>
          <w:p w14:paraId="18EEF400" w14:textId="1A902F9D" w:rsidR="00806FC3" w:rsidRDefault="00806FC3" w:rsidP="00E055DC">
            <w:pPr>
              <w:jc w:val="both"/>
              <w:rPr>
                <w:rFonts w:eastAsia="Calibri"/>
                <w:lang w:eastAsia="en-US"/>
              </w:rPr>
            </w:pPr>
            <w:r w:rsidRPr="00F416DE">
              <w:rPr>
                <w:rFonts w:eastAsia="Calibri"/>
                <w:b/>
                <w:lang w:eastAsia="en-US"/>
              </w:rPr>
              <w:t>MADDE 5 –</w:t>
            </w:r>
            <w:r w:rsidRPr="00F416DE">
              <w:rPr>
                <w:rFonts w:eastAsia="Calibri"/>
                <w:lang w:eastAsia="en-US"/>
              </w:rPr>
              <w:t xml:space="preserve"> </w:t>
            </w:r>
          </w:p>
          <w:p w14:paraId="5709F42D" w14:textId="77777777" w:rsidR="00806FC3" w:rsidRDefault="00806FC3" w:rsidP="003E30CD">
            <w:pPr>
              <w:jc w:val="both"/>
              <w:rPr>
                <w:rFonts w:eastAsia="Calibri"/>
              </w:rPr>
            </w:pPr>
          </w:p>
          <w:p w14:paraId="33E94FAB" w14:textId="77777777" w:rsidR="00806FC3" w:rsidRDefault="00806FC3" w:rsidP="003E30CD">
            <w:pPr>
              <w:jc w:val="both"/>
              <w:rPr>
                <w:rFonts w:eastAsia="Calibri"/>
              </w:rPr>
            </w:pPr>
          </w:p>
          <w:p w14:paraId="18A22D7D" w14:textId="77777777" w:rsidR="00806FC3" w:rsidRDefault="00806FC3" w:rsidP="003E30CD">
            <w:pPr>
              <w:jc w:val="both"/>
              <w:rPr>
                <w:rFonts w:eastAsia="Calibri"/>
              </w:rPr>
            </w:pPr>
          </w:p>
          <w:p w14:paraId="20B7CA23" w14:textId="77777777" w:rsidR="00806FC3" w:rsidRDefault="00806FC3" w:rsidP="003E30CD">
            <w:pPr>
              <w:jc w:val="both"/>
              <w:rPr>
                <w:rFonts w:eastAsia="Calibri"/>
              </w:rPr>
            </w:pPr>
          </w:p>
          <w:p w14:paraId="57E4C9AF" w14:textId="312F67AE" w:rsidR="00806FC3" w:rsidRPr="00EA25CA" w:rsidRDefault="00806FC3" w:rsidP="003E30CD">
            <w:pPr>
              <w:jc w:val="both"/>
              <w:rPr>
                <w:rFonts w:eastAsia="Calibri"/>
              </w:rPr>
            </w:pPr>
            <w:r>
              <w:rPr>
                <w:rFonts w:eastAsia="Calibri"/>
              </w:rPr>
              <w:t xml:space="preserve">a) </w:t>
            </w:r>
            <w:r w:rsidRPr="00EA25CA">
              <w:rPr>
                <w:rFonts w:eastAsia="Calibri"/>
              </w:rPr>
              <w:t>Ders yılı</w:t>
            </w:r>
            <w:r w:rsidRPr="003E30CD">
              <w:rPr>
                <w:rFonts w:eastAsia="Calibri"/>
                <w:color w:val="FF0000"/>
              </w:rPr>
              <w:t>,</w:t>
            </w:r>
            <w:r w:rsidRPr="00EA25CA">
              <w:rPr>
                <w:rFonts w:eastAsia="Calibri"/>
              </w:rPr>
              <w:t xml:space="preserve"> </w:t>
            </w:r>
            <w:r w:rsidRPr="003E30CD">
              <w:rPr>
                <w:rFonts w:eastAsia="Calibri"/>
                <w:color w:val="FF0000"/>
              </w:rPr>
              <w:t>ara tatil</w:t>
            </w:r>
            <w:r w:rsidRPr="003E30CD">
              <w:rPr>
                <w:rFonts w:eastAsia="Calibri"/>
              </w:rPr>
              <w:t>,</w:t>
            </w:r>
            <w:r w:rsidRPr="003E30CD">
              <w:rPr>
                <w:rFonts w:eastAsia="Calibri"/>
                <w:color w:val="FF0000"/>
              </w:rPr>
              <w:t xml:space="preserve"> </w:t>
            </w:r>
            <w:r w:rsidRPr="00EA25CA">
              <w:rPr>
                <w:rFonts w:eastAsia="Calibri"/>
              </w:rPr>
              <w:t xml:space="preserve">yarıyıl ve yaz tatilinin başlama ve bitiş tarihleri, Bakanlıkça her yıl düzenlenen çalışma takviminde belirtilir. Bu tarihler göz önünde bulundurularak </w:t>
            </w:r>
            <w:r w:rsidRPr="003E30CD">
              <w:rPr>
                <w:rFonts w:eastAsia="Calibri"/>
              </w:rPr>
              <w:t>hazırlanan</w:t>
            </w:r>
            <w:r w:rsidRPr="00EA25CA">
              <w:rPr>
                <w:rFonts w:eastAsia="Calibri"/>
              </w:rPr>
              <w:t xml:space="preserve"> il çalışma takvimi, il millî eğitim müdürlükleri</w:t>
            </w:r>
            <w:r w:rsidRPr="003E30CD">
              <w:rPr>
                <w:rFonts w:eastAsia="Calibri"/>
              </w:rPr>
              <w:t xml:space="preserve">nin önerisi </w:t>
            </w:r>
            <w:r w:rsidRPr="00EA25CA">
              <w:rPr>
                <w:rFonts w:eastAsia="Calibri"/>
              </w:rPr>
              <w:t>ve valilik onayı ile yürürlüğe girer.</w:t>
            </w:r>
          </w:p>
          <w:p w14:paraId="736D8C33" w14:textId="77777777" w:rsidR="00806FC3" w:rsidRDefault="00806FC3" w:rsidP="00E055DC">
            <w:pPr>
              <w:jc w:val="both"/>
            </w:pPr>
          </w:p>
          <w:p w14:paraId="0C80231B" w14:textId="77777777" w:rsidR="00806FC3" w:rsidRPr="00F416DE" w:rsidRDefault="00806FC3" w:rsidP="00E055DC">
            <w:pPr>
              <w:jc w:val="both"/>
            </w:pPr>
          </w:p>
          <w:p w14:paraId="1B321948" w14:textId="55BAF891" w:rsidR="00806FC3" w:rsidRPr="00F416DE" w:rsidRDefault="00806FC3" w:rsidP="00E055DC">
            <w:pPr>
              <w:jc w:val="both"/>
            </w:pPr>
          </w:p>
        </w:tc>
      </w:tr>
      <w:tr w:rsidR="006723F1" w:rsidRPr="00E055DC" w14:paraId="5BBA5241" w14:textId="77777777" w:rsidTr="00DB294E">
        <w:tc>
          <w:tcPr>
            <w:tcW w:w="14452" w:type="dxa"/>
            <w:gridSpan w:val="2"/>
          </w:tcPr>
          <w:p w14:paraId="5FA518EE" w14:textId="6C1C6EF6" w:rsidR="006723F1" w:rsidRPr="00E055DC" w:rsidRDefault="00064875" w:rsidP="00D40492">
            <w:pPr>
              <w:jc w:val="both"/>
            </w:pPr>
            <w:r>
              <w:rPr>
                <w:b/>
                <w:color w:val="0070C0"/>
              </w:rPr>
              <w:t>MADDE 4</w:t>
            </w:r>
            <w:r w:rsidR="006723F1" w:rsidRPr="006723F1">
              <w:rPr>
                <w:b/>
                <w:color w:val="0070C0"/>
              </w:rPr>
              <w:t>-</w:t>
            </w:r>
            <w:r w:rsidR="0041255E" w:rsidRPr="0041255E">
              <w:rPr>
                <w:rFonts w:eastAsiaTheme="minorHAnsi"/>
                <w:lang w:eastAsia="en-US"/>
              </w:rPr>
              <w:t xml:space="preserve"> </w:t>
            </w:r>
            <w:r w:rsidR="0041255E" w:rsidRPr="0041255E">
              <w:rPr>
                <w:color w:val="0070C0"/>
              </w:rPr>
              <w:t xml:space="preserve">Aynı Yönetmeliğin 6 </w:t>
            </w:r>
            <w:proofErr w:type="spellStart"/>
            <w:r w:rsidR="0041255E" w:rsidRPr="0041255E">
              <w:rPr>
                <w:color w:val="0070C0"/>
              </w:rPr>
              <w:t>ncı</w:t>
            </w:r>
            <w:proofErr w:type="spellEnd"/>
            <w:r w:rsidR="0041255E" w:rsidRPr="0041255E">
              <w:rPr>
                <w:color w:val="0070C0"/>
              </w:rPr>
              <w:t xml:space="preserve"> maddesinin birinci fıkrasının (a) bendi aşağıdaki şekilde değiştirilmiş, </w:t>
            </w:r>
            <w:r w:rsidR="002C4F94">
              <w:rPr>
                <w:color w:val="0070C0"/>
              </w:rPr>
              <w:t xml:space="preserve">aynı fıkranın </w:t>
            </w:r>
            <w:r w:rsidR="00B91029">
              <w:rPr>
                <w:color w:val="0070C0"/>
              </w:rPr>
              <w:t xml:space="preserve">(c) bendi </w:t>
            </w:r>
            <w:r w:rsidR="0097736E">
              <w:rPr>
                <w:color w:val="0070C0"/>
              </w:rPr>
              <w:t>yürürlükten kaldırılmış</w:t>
            </w:r>
            <w:r w:rsidR="002F2D7B">
              <w:rPr>
                <w:color w:val="0070C0"/>
              </w:rPr>
              <w:t>, a</w:t>
            </w:r>
            <w:r w:rsidR="0041255E" w:rsidRPr="0041255E">
              <w:rPr>
                <w:color w:val="0070C0"/>
              </w:rPr>
              <w:t xml:space="preserve">ynı maddenin ikinci fıkrasının (a) bendi </w:t>
            </w:r>
            <w:r w:rsidR="0097736E">
              <w:rPr>
                <w:color w:val="0070C0"/>
              </w:rPr>
              <w:t>aşağıdaki şekilde değiştirilmiş ve aynı fıkranın</w:t>
            </w:r>
            <w:r w:rsidR="0041255E" w:rsidRPr="0041255E">
              <w:rPr>
                <w:color w:val="0070C0"/>
              </w:rPr>
              <w:t xml:space="preserve"> (ç) bendi yürürlükten kaldırılmıştır.</w:t>
            </w:r>
            <w:r w:rsidR="00003A2B" w:rsidRPr="00003A2B">
              <w:rPr>
                <w:color w:val="0070C0"/>
              </w:rPr>
              <w:br/>
            </w:r>
          </w:p>
        </w:tc>
      </w:tr>
      <w:tr w:rsidR="00806FC3" w:rsidRPr="00E055DC" w14:paraId="569228A3" w14:textId="77777777" w:rsidTr="00DB294E">
        <w:tc>
          <w:tcPr>
            <w:tcW w:w="6771" w:type="dxa"/>
          </w:tcPr>
          <w:p w14:paraId="627AAF34" w14:textId="77777777" w:rsidR="00806FC3" w:rsidRPr="00E055DC" w:rsidRDefault="00806FC3" w:rsidP="008C6F26">
            <w:pPr>
              <w:jc w:val="both"/>
              <w:rPr>
                <w:rFonts w:eastAsia="Calibri"/>
                <w:b/>
                <w:lang w:eastAsia="en-US"/>
              </w:rPr>
            </w:pPr>
            <w:r w:rsidRPr="00E055DC">
              <w:rPr>
                <w:rFonts w:eastAsia="Calibri"/>
                <w:b/>
                <w:lang w:eastAsia="en-US"/>
              </w:rPr>
              <w:t>Etkinlik, ders, etüt ve dinlenme süreleri</w:t>
            </w:r>
          </w:p>
          <w:p w14:paraId="17A0593A" w14:textId="77777777" w:rsidR="00806FC3" w:rsidRPr="00E055DC" w:rsidRDefault="00806FC3" w:rsidP="008C6F26">
            <w:pPr>
              <w:jc w:val="both"/>
              <w:rPr>
                <w:rFonts w:eastAsia="Calibri"/>
                <w:lang w:eastAsia="en-US"/>
              </w:rPr>
            </w:pPr>
            <w:r w:rsidRPr="00E055DC">
              <w:rPr>
                <w:rFonts w:eastAsia="Calibri"/>
                <w:b/>
                <w:lang w:eastAsia="en-US"/>
              </w:rPr>
              <w:t>MADDE 6 –</w:t>
            </w:r>
            <w:r w:rsidRPr="00E055DC">
              <w:rPr>
                <w:rFonts w:eastAsia="Calibri"/>
                <w:lang w:eastAsia="en-US"/>
              </w:rPr>
              <w:t xml:space="preserve"> </w:t>
            </w:r>
          </w:p>
          <w:p w14:paraId="1E1C7009" w14:textId="3856A984" w:rsidR="00806FC3" w:rsidRDefault="00806FC3" w:rsidP="008C6F26">
            <w:pPr>
              <w:jc w:val="both"/>
              <w:rPr>
                <w:rFonts w:eastAsia="Calibri"/>
                <w:lang w:eastAsia="en-US"/>
              </w:rPr>
            </w:pPr>
            <w:r w:rsidRPr="00E055DC">
              <w:rPr>
                <w:rFonts w:eastAsia="Calibri"/>
                <w:lang w:eastAsia="en-US"/>
              </w:rPr>
              <w:t xml:space="preserve">(1) </w:t>
            </w:r>
            <w:r w:rsidRPr="00B45E16">
              <w:rPr>
                <w:b/>
                <w:bCs/>
                <w:color w:val="1C283D"/>
                <w:shd w:val="clear" w:color="auto" w:fill="FFFFFF"/>
              </w:rPr>
              <w:t>(</w:t>
            </w:r>
            <w:proofErr w:type="gramStart"/>
            <w:r w:rsidRPr="00B45E16">
              <w:rPr>
                <w:b/>
                <w:bCs/>
                <w:color w:val="1C283D"/>
                <w:shd w:val="clear" w:color="auto" w:fill="FFFFFF"/>
              </w:rPr>
              <w:t>Değişik:RG</w:t>
            </w:r>
            <w:proofErr w:type="gramEnd"/>
            <w:r w:rsidRPr="00B45E16">
              <w:rPr>
                <w:b/>
                <w:bCs/>
                <w:color w:val="1C283D"/>
                <w:shd w:val="clear" w:color="auto" w:fill="FFFFFF"/>
              </w:rPr>
              <w:t>-25/6/2015-29397)</w:t>
            </w:r>
            <w:r w:rsidRPr="00E055DC">
              <w:rPr>
                <w:rFonts w:eastAsia="Calibri"/>
                <w:lang w:eastAsia="en-US"/>
              </w:rPr>
              <w:t xml:space="preserve"> Okul öncesi </w:t>
            </w:r>
            <w:r w:rsidRPr="00576EA6">
              <w:rPr>
                <w:rFonts w:eastAsia="Calibri"/>
                <w:lang w:eastAsia="en-US"/>
              </w:rPr>
              <w:t>eğitim kurumlarında;</w:t>
            </w:r>
          </w:p>
          <w:p w14:paraId="776C384F" w14:textId="77777777" w:rsidR="00806FC3" w:rsidRDefault="00806FC3" w:rsidP="008C6F26">
            <w:pPr>
              <w:jc w:val="both"/>
              <w:rPr>
                <w:rFonts w:eastAsia="Calibri"/>
                <w:b/>
                <w:strike/>
                <w:lang w:eastAsia="en-US"/>
              </w:rPr>
            </w:pPr>
            <w:r w:rsidRPr="00E055DC">
              <w:rPr>
                <w:rFonts w:eastAsia="Calibri"/>
                <w:lang w:eastAsia="en-US"/>
              </w:rPr>
              <w:t xml:space="preserve">a) Günde ellişer dakikalık aralıksız 6 etkinlik saati süre ile ikili eğitim yapılır. </w:t>
            </w:r>
            <w:r w:rsidRPr="001D653B">
              <w:rPr>
                <w:strike/>
                <w:color w:val="FF0000"/>
                <w:shd w:val="clear" w:color="auto" w:fill="FFFFFF"/>
              </w:rPr>
              <w:t>Ancak, ana sınıflarında kayıt alanındaki tüm çocukların kayıtlarının yapılmasına rağmen, ikili eğitim için grup oluşturacak sayıda çocuk bulunamadığı takdirde normal eğitim de yapılabilir.</w:t>
            </w:r>
          </w:p>
          <w:p w14:paraId="0DB91F78" w14:textId="77777777" w:rsidR="00806FC3" w:rsidRDefault="00806FC3" w:rsidP="008C6F26">
            <w:pPr>
              <w:jc w:val="both"/>
              <w:rPr>
                <w:rFonts w:eastAsia="Calibri"/>
                <w:b/>
                <w:strike/>
                <w:lang w:eastAsia="en-US"/>
              </w:rPr>
            </w:pPr>
          </w:p>
          <w:p w14:paraId="5CA524AB" w14:textId="77777777" w:rsidR="00806FC3" w:rsidRDefault="00806FC3" w:rsidP="008C6F26">
            <w:pPr>
              <w:jc w:val="both"/>
              <w:rPr>
                <w:rFonts w:eastAsia="Calibri"/>
                <w:b/>
                <w:strike/>
                <w:lang w:eastAsia="en-US"/>
              </w:rPr>
            </w:pPr>
          </w:p>
          <w:p w14:paraId="188D95A4" w14:textId="77777777" w:rsidR="00806FC3" w:rsidRPr="001D653B" w:rsidRDefault="00806FC3" w:rsidP="008C6F26">
            <w:pPr>
              <w:jc w:val="both"/>
              <w:rPr>
                <w:strike/>
                <w:color w:val="FF0000"/>
                <w:shd w:val="clear" w:color="auto" w:fill="FFFFFF"/>
              </w:rPr>
            </w:pPr>
            <w:r w:rsidRPr="001D653B">
              <w:rPr>
                <w:strike/>
                <w:color w:val="FF0000"/>
                <w:shd w:val="clear" w:color="auto" w:fill="FFFFFF"/>
              </w:rPr>
              <w:t xml:space="preserve">c) Okul öncesi eğitimi yaygınlaştırmak ve geliştirmek için bu fıkranın  (b) bendinde belirtilen sayıda başvuru olması hâlinde; okul müdürlüğünce Okul Öncesi Eğitim Programı doğrultusunda, çocuklar için önem ve öncelik arz eden konuları kapsayan ve mülkî idare amirliklerince onaylanacak program çerçevesinde iki ayı geçmemek üzere yaz aylarında da eğitim yapılabilir. Yaz aylarında yapılan eğitime sadece okul öncesi eğitimden yararlanamayan çocuklar kaydedilir. Talebin fazla olması durumunda gelecek eğitim ve öğretim yılında ilkokula başlayacak çocuklara öncelik tanınır. Yaz eğitimine katılmış olmaları, bu çocuklara yeni eğitim ve öğretim yılı </w:t>
            </w:r>
            <w:r w:rsidRPr="001D653B">
              <w:rPr>
                <w:strike/>
                <w:color w:val="FF0000"/>
                <w:shd w:val="clear" w:color="auto" w:fill="FFFFFF"/>
              </w:rPr>
              <w:lastRenderedPageBreak/>
              <w:t>için kayıtta öncelik hakkı sağlamaz. Ders yılı süresince eğitim almış çocukların yaz aylarındaki eğitim talepleri çocuk kulüpleri kapsamında karşılanır.</w:t>
            </w:r>
          </w:p>
          <w:p w14:paraId="7CA18C79" w14:textId="77777777" w:rsidR="00806FC3" w:rsidRPr="001D653B" w:rsidRDefault="00806FC3" w:rsidP="008C6F26">
            <w:pPr>
              <w:jc w:val="both"/>
              <w:rPr>
                <w:strike/>
                <w:color w:val="FF0000"/>
                <w:shd w:val="clear" w:color="auto" w:fill="FFFFFF"/>
              </w:rPr>
            </w:pPr>
          </w:p>
          <w:p w14:paraId="0E8A7E5D" w14:textId="2658973E" w:rsidR="00806FC3" w:rsidRPr="006A65A1" w:rsidRDefault="00806FC3" w:rsidP="00585EF4">
            <w:pPr>
              <w:autoSpaceDE w:val="0"/>
              <w:autoSpaceDN w:val="0"/>
              <w:adjustRightInd w:val="0"/>
              <w:rPr>
                <w:rFonts w:eastAsiaTheme="minorHAnsi"/>
                <w:lang w:eastAsia="en-US"/>
              </w:rPr>
            </w:pPr>
            <w:r w:rsidRPr="006A65A1">
              <w:rPr>
                <w:rFonts w:eastAsiaTheme="minorHAnsi"/>
                <w:lang w:eastAsia="en-US"/>
              </w:rPr>
              <w:t>(2) İlköğretim kurumlarında;</w:t>
            </w:r>
          </w:p>
          <w:p w14:paraId="721E764C" w14:textId="77777777" w:rsidR="00806FC3" w:rsidRDefault="00806FC3" w:rsidP="00585EF4">
            <w:pPr>
              <w:jc w:val="both"/>
              <w:rPr>
                <w:rFonts w:eastAsiaTheme="minorHAnsi"/>
                <w:lang w:eastAsia="en-US"/>
              </w:rPr>
            </w:pPr>
            <w:r w:rsidRPr="006A65A1">
              <w:rPr>
                <w:rFonts w:eastAsiaTheme="minorHAnsi"/>
                <w:lang w:eastAsia="en-US"/>
              </w:rPr>
              <w:t>a) Bir ders saati süresi 40 dakikadır. Okul yönetimince teneffüsler için en az 10 dakika ayrılır.</w:t>
            </w:r>
          </w:p>
          <w:p w14:paraId="44428961" w14:textId="77777777" w:rsidR="00806FC3" w:rsidRDefault="00806FC3" w:rsidP="00585EF4">
            <w:pPr>
              <w:jc w:val="both"/>
              <w:rPr>
                <w:rFonts w:eastAsiaTheme="minorHAnsi"/>
                <w:lang w:eastAsia="en-US"/>
              </w:rPr>
            </w:pPr>
          </w:p>
          <w:p w14:paraId="5DEB5355" w14:textId="77777777" w:rsidR="00806FC3" w:rsidRDefault="00806FC3" w:rsidP="00585EF4">
            <w:pPr>
              <w:jc w:val="both"/>
              <w:rPr>
                <w:rFonts w:eastAsiaTheme="minorHAnsi"/>
                <w:lang w:eastAsia="en-US"/>
              </w:rPr>
            </w:pPr>
          </w:p>
          <w:p w14:paraId="775F0C23" w14:textId="77777777" w:rsidR="00806FC3" w:rsidRDefault="00806FC3" w:rsidP="00585EF4">
            <w:pPr>
              <w:jc w:val="both"/>
              <w:rPr>
                <w:rFonts w:eastAsiaTheme="minorHAnsi"/>
                <w:lang w:eastAsia="en-US"/>
              </w:rPr>
            </w:pPr>
          </w:p>
          <w:p w14:paraId="725DAB88" w14:textId="4B704C98" w:rsidR="00806FC3" w:rsidRPr="00FB3B33" w:rsidRDefault="00806FC3" w:rsidP="00DA2F43">
            <w:pPr>
              <w:jc w:val="both"/>
              <w:rPr>
                <w:strike/>
                <w:color w:val="FF0000"/>
                <w:shd w:val="clear" w:color="auto" w:fill="FFFFFF"/>
              </w:rPr>
            </w:pPr>
            <w:r w:rsidRPr="001D653B">
              <w:rPr>
                <w:strike/>
                <w:color w:val="FF0000"/>
                <w:shd w:val="clear" w:color="auto" w:fill="FFFFFF"/>
              </w:rPr>
              <w:t xml:space="preserve">ç) Ortaokul ve imam-hatip ortaokullarında dersler, öğretmenler kurulu kararı ile blok olarak da yapılabilir. Ancak her blok ders, </w:t>
            </w:r>
            <w:r w:rsidR="00FB3B33">
              <w:rPr>
                <w:strike/>
                <w:color w:val="FF0000"/>
                <w:shd w:val="clear" w:color="auto" w:fill="FFFFFF"/>
              </w:rPr>
              <w:t>iki ders saati süresini aşamaz.</w:t>
            </w:r>
          </w:p>
          <w:p w14:paraId="2694C939" w14:textId="54320D20" w:rsidR="00806FC3" w:rsidRPr="00E055DC" w:rsidRDefault="00806FC3" w:rsidP="00DA2F43">
            <w:pPr>
              <w:jc w:val="both"/>
              <w:rPr>
                <w:rFonts w:eastAsia="Calibri"/>
                <w:b/>
                <w:strike/>
                <w:lang w:eastAsia="en-US"/>
              </w:rPr>
            </w:pPr>
          </w:p>
        </w:tc>
        <w:tc>
          <w:tcPr>
            <w:tcW w:w="7681" w:type="dxa"/>
          </w:tcPr>
          <w:p w14:paraId="0564F002" w14:textId="77777777" w:rsidR="00806FC3" w:rsidRPr="00E055DC" w:rsidRDefault="00806FC3" w:rsidP="006723F1">
            <w:pPr>
              <w:jc w:val="both"/>
              <w:rPr>
                <w:rFonts w:eastAsia="Calibri"/>
                <w:b/>
                <w:lang w:eastAsia="en-US"/>
              </w:rPr>
            </w:pPr>
            <w:r w:rsidRPr="00E055DC">
              <w:rPr>
                <w:rFonts w:eastAsia="Calibri"/>
                <w:b/>
                <w:lang w:eastAsia="en-US"/>
              </w:rPr>
              <w:lastRenderedPageBreak/>
              <w:t>Etkinlik, ders, etüt ve dinlenme süreleri</w:t>
            </w:r>
          </w:p>
          <w:p w14:paraId="365B0F89" w14:textId="2CDF5C57" w:rsidR="00806FC3" w:rsidRPr="006723F1" w:rsidRDefault="00806FC3" w:rsidP="008C6F26">
            <w:pPr>
              <w:jc w:val="both"/>
              <w:rPr>
                <w:rFonts w:eastAsia="Calibri"/>
                <w:lang w:eastAsia="en-US"/>
              </w:rPr>
            </w:pPr>
            <w:r w:rsidRPr="00E055DC">
              <w:rPr>
                <w:rFonts w:eastAsia="Calibri"/>
                <w:b/>
                <w:lang w:eastAsia="en-US"/>
              </w:rPr>
              <w:t>MADDE 6 –</w:t>
            </w:r>
            <w:r w:rsidRPr="00E055DC">
              <w:rPr>
                <w:rFonts w:eastAsia="Calibri"/>
                <w:lang w:eastAsia="en-US"/>
              </w:rPr>
              <w:t xml:space="preserve"> </w:t>
            </w:r>
          </w:p>
          <w:p w14:paraId="5ABA6A7B" w14:textId="78D56674" w:rsidR="00806FC3" w:rsidRDefault="00806FC3" w:rsidP="00F53660">
            <w:pPr>
              <w:jc w:val="both"/>
              <w:rPr>
                <w:color w:val="FF0000"/>
              </w:rPr>
            </w:pPr>
            <w:r w:rsidRPr="00E055DC">
              <w:t xml:space="preserve">(1) </w:t>
            </w:r>
            <w:r w:rsidRPr="00781CD3">
              <w:t xml:space="preserve">Okul öncesi </w:t>
            </w:r>
            <w:r w:rsidRPr="00576EA6">
              <w:rPr>
                <w:rFonts w:eastAsia="Calibri"/>
                <w:lang w:eastAsia="en-US"/>
              </w:rPr>
              <w:t>eğitim kurumlarında;</w:t>
            </w:r>
          </w:p>
          <w:p w14:paraId="62923587" w14:textId="77777777" w:rsidR="00806FC3" w:rsidRDefault="00806FC3" w:rsidP="00F53660">
            <w:pPr>
              <w:jc w:val="both"/>
              <w:rPr>
                <w:color w:val="00B0F0"/>
              </w:rPr>
            </w:pPr>
          </w:p>
          <w:p w14:paraId="260CC916" w14:textId="5517DB13" w:rsidR="00806FC3" w:rsidRPr="00214AE2" w:rsidRDefault="00806FC3" w:rsidP="00F53660">
            <w:pPr>
              <w:jc w:val="both"/>
              <w:rPr>
                <w:color w:val="FF0000"/>
              </w:rPr>
            </w:pPr>
            <w:r w:rsidRPr="00041CF9">
              <w:t xml:space="preserve">a) </w:t>
            </w:r>
            <w:r w:rsidRPr="00041CF9">
              <w:rPr>
                <w:color w:val="FF0000"/>
              </w:rPr>
              <w:t xml:space="preserve">Güne başlama, oyun, beslenme, temizlik, etkinlik, dinlenme ve günü değerlendirme zamanlarını da içerecek şekilde </w:t>
            </w:r>
            <w:r w:rsidRPr="00041CF9">
              <w:t xml:space="preserve">günde ellişer dakikalık aralıksız 6 etkinlik saati süre ile </w:t>
            </w:r>
            <w:r w:rsidRPr="00041CF9">
              <w:rPr>
                <w:color w:val="FF0000"/>
              </w:rPr>
              <w:t xml:space="preserve">normal eğitim yapılması esastır. </w:t>
            </w:r>
            <w:r w:rsidRPr="00041CF9">
              <w:t xml:space="preserve">Ancak </w:t>
            </w:r>
            <w:r w:rsidRPr="00041CF9">
              <w:rPr>
                <w:color w:val="FF0000"/>
              </w:rPr>
              <w:t>kayıt alanında okula kesin kaydı yapılamamış çocuk bulunan okullarda ikili eğitim yapılması zorunludur.</w:t>
            </w:r>
          </w:p>
          <w:p w14:paraId="7BCDE0D0" w14:textId="77777777" w:rsidR="00806FC3" w:rsidRDefault="00806FC3" w:rsidP="00F53660">
            <w:pPr>
              <w:jc w:val="both"/>
            </w:pPr>
          </w:p>
          <w:p w14:paraId="17B705A6" w14:textId="77777777" w:rsidR="00FB3B33" w:rsidRDefault="00FB3B33" w:rsidP="00F53660">
            <w:pPr>
              <w:jc w:val="both"/>
            </w:pPr>
          </w:p>
          <w:p w14:paraId="2436852C" w14:textId="04CD32E3" w:rsidR="00806FC3" w:rsidRDefault="00806FC3" w:rsidP="00BB3D58">
            <w:r w:rsidRPr="00552A60">
              <w:rPr>
                <w:color w:val="FF0000"/>
              </w:rPr>
              <w:t>Mülga</w:t>
            </w:r>
          </w:p>
          <w:p w14:paraId="5A9FBB54" w14:textId="77777777" w:rsidR="00806FC3" w:rsidRDefault="00806FC3" w:rsidP="00F53660">
            <w:pPr>
              <w:jc w:val="both"/>
            </w:pPr>
          </w:p>
          <w:p w14:paraId="08E5A239" w14:textId="7B2F3ED1" w:rsidR="00806FC3" w:rsidRDefault="00806FC3" w:rsidP="00F53660">
            <w:pPr>
              <w:jc w:val="both"/>
            </w:pPr>
          </w:p>
          <w:p w14:paraId="1A6D9D88" w14:textId="77777777" w:rsidR="00806FC3" w:rsidRDefault="00806FC3" w:rsidP="00F53660">
            <w:pPr>
              <w:jc w:val="both"/>
              <w:rPr>
                <w:color w:val="FF0000"/>
              </w:rPr>
            </w:pPr>
          </w:p>
          <w:p w14:paraId="7A4124C6" w14:textId="77777777" w:rsidR="00806FC3" w:rsidRDefault="00806FC3" w:rsidP="00F53660">
            <w:pPr>
              <w:jc w:val="both"/>
              <w:rPr>
                <w:color w:val="FF0000"/>
              </w:rPr>
            </w:pPr>
          </w:p>
          <w:p w14:paraId="302CACE0" w14:textId="77777777" w:rsidR="00806FC3" w:rsidRDefault="00806FC3" w:rsidP="00F53660">
            <w:pPr>
              <w:jc w:val="both"/>
              <w:rPr>
                <w:color w:val="FF0000"/>
              </w:rPr>
            </w:pPr>
          </w:p>
          <w:p w14:paraId="15AD2A83" w14:textId="77777777" w:rsidR="00806FC3" w:rsidRDefault="00806FC3" w:rsidP="00F53660">
            <w:pPr>
              <w:jc w:val="both"/>
              <w:rPr>
                <w:rFonts w:eastAsiaTheme="minorHAnsi"/>
                <w:lang w:eastAsia="en-US"/>
              </w:rPr>
            </w:pPr>
          </w:p>
          <w:p w14:paraId="2F44A275" w14:textId="77777777" w:rsidR="00806FC3" w:rsidRDefault="00806FC3" w:rsidP="00F53660">
            <w:pPr>
              <w:jc w:val="both"/>
              <w:rPr>
                <w:rFonts w:eastAsiaTheme="minorHAnsi"/>
                <w:lang w:eastAsia="en-US"/>
              </w:rPr>
            </w:pPr>
          </w:p>
          <w:p w14:paraId="77192530" w14:textId="77777777" w:rsidR="00806FC3" w:rsidRDefault="00806FC3" w:rsidP="00F53660">
            <w:pPr>
              <w:jc w:val="both"/>
              <w:rPr>
                <w:rFonts w:eastAsiaTheme="minorHAnsi"/>
                <w:lang w:eastAsia="en-US"/>
              </w:rPr>
            </w:pPr>
          </w:p>
          <w:p w14:paraId="1AB4959B" w14:textId="77777777" w:rsidR="00806FC3" w:rsidRDefault="00806FC3" w:rsidP="00F53660">
            <w:pPr>
              <w:jc w:val="both"/>
              <w:rPr>
                <w:rFonts w:eastAsiaTheme="minorHAnsi"/>
                <w:lang w:eastAsia="en-US"/>
              </w:rPr>
            </w:pPr>
          </w:p>
          <w:p w14:paraId="1CDC15D4" w14:textId="77777777" w:rsidR="00806FC3" w:rsidRDefault="00806FC3" w:rsidP="00F53660">
            <w:pPr>
              <w:jc w:val="both"/>
              <w:rPr>
                <w:rFonts w:eastAsiaTheme="minorHAnsi"/>
                <w:lang w:eastAsia="en-US"/>
              </w:rPr>
            </w:pPr>
          </w:p>
          <w:p w14:paraId="423E3A89" w14:textId="77777777" w:rsidR="00806FC3" w:rsidRDefault="00806FC3" w:rsidP="00F53660">
            <w:pPr>
              <w:jc w:val="both"/>
              <w:rPr>
                <w:rFonts w:eastAsiaTheme="minorHAnsi"/>
                <w:lang w:eastAsia="en-US"/>
              </w:rPr>
            </w:pPr>
          </w:p>
          <w:p w14:paraId="5D987D77" w14:textId="77777777" w:rsidR="00806FC3" w:rsidRDefault="00806FC3" w:rsidP="00F53660">
            <w:pPr>
              <w:jc w:val="both"/>
              <w:rPr>
                <w:rFonts w:eastAsiaTheme="minorHAnsi"/>
                <w:lang w:eastAsia="en-US"/>
              </w:rPr>
            </w:pPr>
          </w:p>
          <w:p w14:paraId="2DE709D5" w14:textId="77777777" w:rsidR="00806FC3" w:rsidRDefault="00806FC3" w:rsidP="00F53660">
            <w:pPr>
              <w:jc w:val="both"/>
              <w:rPr>
                <w:rFonts w:eastAsiaTheme="minorHAnsi"/>
                <w:lang w:eastAsia="en-US"/>
              </w:rPr>
            </w:pPr>
          </w:p>
          <w:p w14:paraId="73B16F51" w14:textId="77777777" w:rsidR="00806FC3" w:rsidRPr="006A65A1" w:rsidRDefault="00806FC3" w:rsidP="00BE51F3">
            <w:pPr>
              <w:autoSpaceDE w:val="0"/>
              <w:autoSpaceDN w:val="0"/>
              <w:adjustRightInd w:val="0"/>
              <w:rPr>
                <w:rFonts w:eastAsiaTheme="minorHAnsi"/>
                <w:lang w:eastAsia="en-US"/>
              </w:rPr>
            </w:pPr>
            <w:r w:rsidRPr="006A65A1">
              <w:rPr>
                <w:rFonts w:eastAsiaTheme="minorHAnsi"/>
                <w:lang w:eastAsia="en-US"/>
              </w:rPr>
              <w:t>(2) İlköğretim kurumlarında;</w:t>
            </w:r>
          </w:p>
          <w:p w14:paraId="479D278D" w14:textId="31D9806C" w:rsidR="00806FC3" w:rsidRDefault="00806FC3" w:rsidP="00F53660">
            <w:pPr>
              <w:jc w:val="both"/>
              <w:rPr>
                <w:rFonts w:eastAsiaTheme="minorHAnsi"/>
                <w:lang w:eastAsia="en-US"/>
              </w:rPr>
            </w:pPr>
            <w:r w:rsidRPr="000D71E8">
              <w:rPr>
                <w:rFonts w:eastAsiaTheme="minorHAnsi"/>
                <w:lang w:eastAsia="en-US"/>
              </w:rPr>
              <w:t xml:space="preserve">a) Bir ders saati süresi 40 dakikadır. Okul yönetimince teneffüsler için </w:t>
            </w:r>
            <w:r w:rsidRPr="00E43B7C">
              <w:rPr>
                <w:rFonts w:eastAsiaTheme="minorHAnsi"/>
                <w:color w:val="FF0000"/>
                <w:lang w:eastAsia="en-US"/>
              </w:rPr>
              <w:t xml:space="preserve">normal eğitim yapılan okullarda en az 15 dakika, ikili eğitim yapılan okullarda ise </w:t>
            </w:r>
            <w:r w:rsidRPr="000D71E8">
              <w:rPr>
                <w:rFonts w:eastAsiaTheme="minorHAnsi"/>
                <w:lang w:eastAsia="en-US"/>
              </w:rPr>
              <w:t xml:space="preserve">en az 10 dakika </w:t>
            </w:r>
            <w:r w:rsidRPr="00E43B7C">
              <w:rPr>
                <w:rFonts w:eastAsiaTheme="minorHAnsi"/>
                <w:color w:val="FF0000"/>
                <w:lang w:eastAsia="en-US"/>
              </w:rPr>
              <w:t>süre</w:t>
            </w:r>
            <w:r>
              <w:rPr>
                <w:rFonts w:eastAsiaTheme="minorHAnsi"/>
                <w:lang w:eastAsia="en-US"/>
              </w:rPr>
              <w:t xml:space="preserve"> ayrılır.</w:t>
            </w:r>
          </w:p>
          <w:p w14:paraId="4ABA08FD" w14:textId="77777777" w:rsidR="00806FC3" w:rsidRDefault="00806FC3" w:rsidP="00F53660">
            <w:pPr>
              <w:jc w:val="both"/>
              <w:rPr>
                <w:color w:val="FF0000"/>
              </w:rPr>
            </w:pPr>
          </w:p>
          <w:p w14:paraId="636065AD" w14:textId="77777777" w:rsidR="00FB3B33" w:rsidRDefault="00FB3B33" w:rsidP="00F53660">
            <w:pPr>
              <w:jc w:val="both"/>
              <w:rPr>
                <w:color w:val="FF0000"/>
              </w:rPr>
            </w:pPr>
          </w:p>
          <w:p w14:paraId="5DF7BAF5" w14:textId="4D9A4118" w:rsidR="00806FC3" w:rsidRDefault="00806FC3" w:rsidP="00F53660">
            <w:pPr>
              <w:jc w:val="both"/>
              <w:rPr>
                <w:color w:val="FF0000"/>
              </w:rPr>
            </w:pPr>
            <w:r>
              <w:rPr>
                <w:color w:val="FF0000"/>
              </w:rPr>
              <w:t>Mülga</w:t>
            </w:r>
          </w:p>
          <w:p w14:paraId="03CC3C2C" w14:textId="77777777" w:rsidR="00806FC3" w:rsidRDefault="00806FC3" w:rsidP="00F53660">
            <w:pPr>
              <w:jc w:val="both"/>
              <w:rPr>
                <w:color w:val="FF0000"/>
              </w:rPr>
            </w:pPr>
          </w:p>
          <w:p w14:paraId="4D2D1E6E" w14:textId="77777777" w:rsidR="00806FC3" w:rsidRDefault="00806FC3" w:rsidP="00F53660">
            <w:pPr>
              <w:jc w:val="both"/>
              <w:rPr>
                <w:color w:val="FF0000"/>
              </w:rPr>
            </w:pPr>
          </w:p>
          <w:p w14:paraId="56F52F83" w14:textId="77777777" w:rsidR="00806FC3" w:rsidRDefault="00806FC3" w:rsidP="00F53660">
            <w:pPr>
              <w:jc w:val="both"/>
              <w:rPr>
                <w:color w:val="FF0000"/>
              </w:rPr>
            </w:pPr>
          </w:p>
          <w:p w14:paraId="0153D954" w14:textId="5CFB51B1" w:rsidR="00806FC3" w:rsidRPr="000D71E8" w:rsidRDefault="00806FC3" w:rsidP="00F53660">
            <w:pPr>
              <w:jc w:val="both"/>
              <w:rPr>
                <w:color w:val="FF0000"/>
              </w:rPr>
            </w:pPr>
          </w:p>
        </w:tc>
      </w:tr>
      <w:tr w:rsidR="006E5007" w:rsidRPr="00E055DC" w14:paraId="324FF4CB" w14:textId="77777777" w:rsidTr="00DB294E">
        <w:tc>
          <w:tcPr>
            <w:tcW w:w="14452" w:type="dxa"/>
            <w:gridSpan w:val="2"/>
          </w:tcPr>
          <w:p w14:paraId="31D42303" w14:textId="64C40E9E" w:rsidR="006E5007" w:rsidRDefault="006E5007" w:rsidP="006E5007">
            <w:pPr>
              <w:jc w:val="both"/>
            </w:pPr>
            <w:r w:rsidRPr="009841AC">
              <w:rPr>
                <w:b/>
                <w:color w:val="0070C0"/>
              </w:rPr>
              <w:lastRenderedPageBreak/>
              <w:t xml:space="preserve">MADDE </w:t>
            </w:r>
            <w:r>
              <w:rPr>
                <w:b/>
                <w:color w:val="0070C0"/>
              </w:rPr>
              <w:t>5</w:t>
            </w:r>
            <w:r w:rsidRPr="009841AC">
              <w:rPr>
                <w:b/>
                <w:color w:val="0070C0"/>
              </w:rPr>
              <w:t xml:space="preserve">- </w:t>
            </w:r>
            <w:r w:rsidRPr="009841AC">
              <w:rPr>
                <w:color w:val="0070C0"/>
              </w:rPr>
              <w:t xml:space="preserve">Aynı Yönetmeliğin </w:t>
            </w:r>
            <w:r>
              <w:rPr>
                <w:bCs/>
                <w:color w:val="0070C0"/>
              </w:rPr>
              <w:t>8 inci</w:t>
            </w:r>
            <w:r w:rsidRPr="00671427">
              <w:rPr>
                <w:bCs/>
                <w:color w:val="0070C0"/>
              </w:rPr>
              <w:t xml:space="preserve"> maddesin</w:t>
            </w:r>
            <w:r>
              <w:rPr>
                <w:bCs/>
                <w:color w:val="0070C0"/>
              </w:rPr>
              <w:t>in birinci fıkrasında</w:t>
            </w:r>
            <w:r w:rsidRPr="00671427">
              <w:rPr>
                <w:bCs/>
                <w:color w:val="0070C0"/>
              </w:rPr>
              <w:t xml:space="preserve"> yer alan “hafta sonu” ibaresi</w:t>
            </w:r>
            <w:r>
              <w:rPr>
                <w:bCs/>
                <w:color w:val="0070C0"/>
              </w:rPr>
              <w:t>nden sonra gelmek üzere</w:t>
            </w:r>
            <w:r w:rsidRPr="00671427">
              <w:rPr>
                <w:bCs/>
                <w:color w:val="0070C0"/>
              </w:rPr>
              <w:t xml:space="preserve"> “tatili, ara tatil” </w:t>
            </w:r>
            <w:r>
              <w:rPr>
                <w:bCs/>
                <w:color w:val="0070C0"/>
              </w:rPr>
              <w:t>ibaresi eklenmiştir</w:t>
            </w:r>
            <w:r w:rsidRPr="00671427">
              <w:rPr>
                <w:bCs/>
                <w:color w:val="0070C0"/>
              </w:rPr>
              <w:t>.</w:t>
            </w:r>
          </w:p>
        </w:tc>
      </w:tr>
      <w:tr w:rsidR="00806FC3" w:rsidRPr="00E055DC" w14:paraId="0CF6DF9D" w14:textId="77777777" w:rsidTr="00DB294E">
        <w:tc>
          <w:tcPr>
            <w:tcW w:w="6771" w:type="dxa"/>
          </w:tcPr>
          <w:p w14:paraId="37D774A2" w14:textId="77777777" w:rsidR="00806FC3" w:rsidRPr="00EA25CA" w:rsidRDefault="00806FC3" w:rsidP="006E5007">
            <w:pPr>
              <w:jc w:val="both"/>
              <w:rPr>
                <w:rFonts w:eastAsia="Calibri"/>
                <w:b/>
              </w:rPr>
            </w:pPr>
            <w:r w:rsidRPr="00EA25CA">
              <w:rPr>
                <w:rFonts w:eastAsia="Calibri"/>
                <w:b/>
              </w:rPr>
              <w:t>Resmî tatil günleri</w:t>
            </w:r>
          </w:p>
          <w:p w14:paraId="5FA23255" w14:textId="77777777" w:rsidR="00806FC3" w:rsidRDefault="00806FC3" w:rsidP="006E5007">
            <w:pPr>
              <w:shd w:val="clear" w:color="auto" w:fill="FFFFFF"/>
              <w:jc w:val="both"/>
              <w:rPr>
                <w:color w:val="1C283D"/>
              </w:rPr>
            </w:pPr>
            <w:r w:rsidRPr="00EA25CA">
              <w:rPr>
                <w:rFonts w:eastAsia="Calibri"/>
                <w:b/>
              </w:rPr>
              <w:t xml:space="preserve">MADDE 8 </w:t>
            </w:r>
            <w:r w:rsidRPr="00EA25CA">
              <w:rPr>
                <w:b/>
                <w:bCs/>
                <w:color w:val="1C283D"/>
              </w:rPr>
              <w:t>–</w:t>
            </w:r>
            <w:r>
              <w:rPr>
                <w:color w:val="1C283D"/>
              </w:rPr>
              <w:t> </w:t>
            </w:r>
          </w:p>
          <w:p w14:paraId="6C71CBA8" w14:textId="77777777" w:rsidR="00806FC3" w:rsidRDefault="00806FC3" w:rsidP="006E5007">
            <w:pPr>
              <w:shd w:val="clear" w:color="auto" w:fill="FFFFFF"/>
              <w:jc w:val="both"/>
              <w:rPr>
                <w:color w:val="1C283D"/>
              </w:rPr>
            </w:pPr>
          </w:p>
          <w:p w14:paraId="2E3735F1" w14:textId="77777777" w:rsidR="00806FC3" w:rsidRDefault="00806FC3" w:rsidP="00F0387C">
            <w:pPr>
              <w:shd w:val="clear" w:color="auto" w:fill="FFFFFF"/>
              <w:jc w:val="both"/>
            </w:pPr>
            <w:r w:rsidRPr="00EA25CA">
              <w:rPr>
                <w:color w:val="1C283D"/>
              </w:rPr>
              <w:t xml:space="preserve">(1)  </w:t>
            </w:r>
            <w:r w:rsidRPr="00CE306E">
              <w:t>Okulların hafta sonu,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14:paraId="6F12559D" w14:textId="30BB77F4" w:rsidR="00FB3B33" w:rsidRPr="00F0387C" w:rsidRDefault="00FB3B33" w:rsidP="00F0387C">
            <w:pPr>
              <w:shd w:val="clear" w:color="auto" w:fill="FFFFFF"/>
              <w:jc w:val="both"/>
            </w:pPr>
          </w:p>
        </w:tc>
        <w:tc>
          <w:tcPr>
            <w:tcW w:w="7681" w:type="dxa"/>
          </w:tcPr>
          <w:p w14:paraId="3BDD1961" w14:textId="77777777" w:rsidR="00806FC3" w:rsidRPr="00EA25CA" w:rsidRDefault="00806FC3" w:rsidP="006E5007">
            <w:pPr>
              <w:jc w:val="both"/>
              <w:rPr>
                <w:rFonts w:eastAsia="Calibri"/>
                <w:b/>
              </w:rPr>
            </w:pPr>
            <w:r w:rsidRPr="00EA25CA">
              <w:rPr>
                <w:rFonts w:eastAsia="Calibri"/>
                <w:b/>
              </w:rPr>
              <w:t>Resmî tatil günleri</w:t>
            </w:r>
          </w:p>
          <w:p w14:paraId="2C237CCD" w14:textId="77777777" w:rsidR="00806FC3" w:rsidRDefault="00806FC3" w:rsidP="006E5007">
            <w:pPr>
              <w:shd w:val="clear" w:color="auto" w:fill="FFFFFF"/>
              <w:jc w:val="both"/>
              <w:rPr>
                <w:color w:val="1C283D"/>
              </w:rPr>
            </w:pPr>
            <w:r w:rsidRPr="00EA25CA">
              <w:rPr>
                <w:rFonts w:eastAsia="Calibri"/>
                <w:b/>
              </w:rPr>
              <w:t xml:space="preserve">MADDE 8 </w:t>
            </w:r>
            <w:r w:rsidRPr="00EA25CA">
              <w:rPr>
                <w:b/>
                <w:bCs/>
                <w:color w:val="1C283D"/>
              </w:rPr>
              <w:t>–</w:t>
            </w:r>
            <w:r>
              <w:rPr>
                <w:color w:val="1C283D"/>
              </w:rPr>
              <w:t> </w:t>
            </w:r>
          </w:p>
          <w:p w14:paraId="687780CA" w14:textId="77777777" w:rsidR="00806FC3" w:rsidRDefault="00806FC3" w:rsidP="006E5007">
            <w:pPr>
              <w:shd w:val="clear" w:color="auto" w:fill="FFFFFF"/>
              <w:jc w:val="both"/>
              <w:rPr>
                <w:color w:val="1C283D"/>
              </w:rPr>
            </w:pPr>
          </w:p>
          <w:p w14:paraId="2D6B54FB" w14:textId="22F5A03D" w:rsidR="00806FC3" w:rsidRPr="00F0387C" w:rsidRDefault="00806FC3" w:rsidP="00F0387C">
            <w:pPr>
              <w:shd w:val="clear" w:color="auto" w:fill="FFFFFF"/>
              <w:jc w:val="both"/>
            </w:pPr>
            <w:r w:rsidRPr="00EA25CA">
              <w:rPr>
                <w:color w:val="1C283D"/>
              </w:rPr>
              <w:t xml:space="preserve">(1)  </w:t>
            </w:r>
            <w:r w:rsidRPr="00CE306E">
              <w:t>Okulların hafta sonu</w:t>
            </w:r>
            <w:r>
              <w:t xml:space="preserve"> </w:t>
            </w:r>
            <w:r w:rsidRPr="006E5007">
              <w:rPr>
                <w:color w:val="FF0000"/>
              </w:rPr>
              <w:t>tatili, ara tatil</w:t>
            </w:r>
            <w:r w:rsidRPr="006E5007">
              <w:t>,</w:t>
            </w:r>
            <w:r w:rsidRPr="006E5007">
              <w:rPr>
                <w:color w:val="FF0000"/>
              </w:rPr>
              <w:t xml:space="preserve"> </w:t>
            </w:r>
            <w:r w:rsidRPr="00CE306E">
              <w:t>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tc>
      </w:tr>
      <w:tr w:rsidR="009841AC" w:rsidRPr="00E055DC" w14:paraId="4A907B7E" w14:textId="77777777" w:rsidTr="00DB294E">
        <w:tc>
          <w:tcPr>
            <w:tcW w:w="14452" w:type="dxa"/>
            <w:gridSpan w:val="2"/>
          </w:tcPr>
          <w:p w14:paraId="5CCD49AE" w14:textId="5071AC4C" w:rsidR="009841AC" w:rsidRDefault="009841AC" w:rsidP="007F709D">
            <w:pPr>
              <w:jc w:val="both"/>
            </w:pPr>
            <w:r w:rsidRPr="009841AC">
              <w:rPr>
                <w:b/>
                <w:color w:val="0070C0"/>
              </w:rPr>
              <w:t xml:space="preserve">MADDE </w:t>
            </w:r>
            <w:r w:rsidR="00064875">
              <w:rPr>
                <w:b/>
                <w:color w:val="0070C0"/>
              </w:rPr>
              <w:t>6</w:t>
            </w:r>
            <w:r w:rsidRPr="009841AC">
              <w:rPr>
                <w:b/>
                <w:color w:val="0070C0"/>
              </w:rPr>
              <w:t xml:space="preserve">- </w:t>
            </w:r>
            <w:r w:rsidRPr="009841AC">
              <w:rPr>
                <w:color w:val="0070C0"/>
              </w:rPr>
              <w:t xml:space="preserve">Aynı Yönetmeliğin 9 uncu maddesi başlığı ile birlikte aşağıdaki şekilde değiştirilmiştir. </w:t>
            </w:r>
          </w:p>
        </w:tc>
      </w:tr>
      <w:tr w:rsidR="00806FC3" w:rsidRPr="00E055DC" w14:paraId="54C7EC09" w14:textId="77777777" w:rsidTr="00DB294E">
        <w:tc>
          <w:tcPr>
            <w:tcW w:w="6771" w:type="dxa"/>
            <w:shd w:val="clear" w:color="auto" w:fill="auto"/>
          </w:tcPr>
          <w:p w14:paraId="402DE8E8" w14:textId="5457450A" w:rsidR="00806FC3" w:rsidRPr="00E055DC" w:rsidRDefault="00806FC3" w:rsidP="008C6F26">
            <w:pPr>
              <w:jc w:val="both"/>
              <w:rPr>
                <w:b/>
              </w:rPr>
            </w:pPr>
            <w:r w:rsidRPr="00E055DC">
              <w:rPr>
                <w:b/>
              </w:rPr>
              <w:t xml:space="preserve">Rehberlik </w:t>
            </w:r>
            <w:r w:rsidRPr="001D653B">
              <w:rPr>
                <w:b/>
                <w:strike/>
                <w:color w:val="FF0000"/>
              </w:rPr>
              <w:t>ve psikolojik danışma</w:t>
            </w:r>
            <w:r w:rsidRPr="001D653B">
              <w:rPr>
                <w:b/>
                <w:color w:val="FF0000"/>
              </w:rPr>
              <w:t xml:space="preserve"> </w:t>
            </w:r>
            <w:r w:rsidRPr="00E055DC">
              <w:rPr>
                <w:b/>
              </w:rPr>
              <w:t xml:space="preserve">hizmetleri ve sosyal etkinlikler </w:t>
            </w:r>
          </w:p>
          <w:p w14:paraId="6A002924" w14:textId="17FE64A7" w:rsidR="00806FC3" w:rsidRPr="00E055DC" w:rsidRDefault="00806FC3" w:rsidP="008C6F26">
            <w:pPr>
              <w:jc w:val="both"/>
            </w:pPr>
            <w:r w:rsidRPr="00E055DC">
              <w:rPr>
                <w:b/>
              </w:rPr>
              <w:t>MADDE 9 –</w:t>
            </w:r>
            <w:r w:rsidRPr="00E055DC">
              <w:t xml:space="preserve"> </w:t>
            </w:r>
          </w:p>
          <w:p w14:paraId="171D2669" w14:textId="77777777" w:rsidR="00806FC3" w:rsidRDefault="00806FC3" w:rsidP="008C6F26">
            <w:pPr>
              <w:jc w:val="both"/>
            </w:pPr>
            <w:r w:rsidRPr="00E055DC">
              <w:t xml:space="preserve">(1) İlkokul, ortaokul ve imam-hatip ortaokullarında; rehberlik </w:t>
            </w:r>
            <w:r w:rsidRPr="001D653B">
              <w:rPr>
                <w:strike/>
                <w:color w:val="FF0000"/>
                <w:shd w:val="clear" w:color="auto" w:fill="FFFFFF"/>
              </w:rPr>
              <w:t>ve psikolojik danışma</w:t>
            </w:r>
            <w:r w:rsidRPr="004E5B89">
              <w:rPr>
                <w:b/>
                <w:strike/>
              </w:rPr>
              <w:t xml:space="preserve"> </w:t>
            </w:r>
            <w:r w:rsidRPr="00E055DC">
              <w:t xml:space="preserve">hizmetlerini yürütmek amacıyla rehberlik </w:t>
            </w:r>
            <w:r w:rsidRPr="001D653B">
              <w:rPr>
                <w:strike/>
                <w:color w:val="FF0000"/>
                <w:shd w:val="clear" w:color="auto" w:fill="FFFFFF"/>
              </w:rPr>
              <w:t>ve psikolojik danışma</w:t>
            </w:r>
            <w:r w:rsidRPr="00E055DC">
              <w:t xml:space="preserve"> servisi oluşturulur. Rehberlik </w:t>
            </w:r>
            <w:r w:rsidRPr="001D653B">
              <w:rPr>
                <w:strike/>
                <w:color w:val="FF0000"/>
                <w:shd w:val="clear" w:color="auto" w:fill="FFFFFF"/>
              </w:rPr>
              <w:t>ve psikolojik danışma</w:t>
            </w:r>
            <w:r w:rsidRPr="00E055DC">
              <w:t xml:space="preserve"> hizmetleri ve sosyal etkinlikler ilgili mevzuat hükümlerine göre yürütülür</w:t>
            </w:r>
            <w:r w:rsidR="00FB3B33">
              <w:t>.</w:t>
            </w:r>
          </w:p>
          <w:p w14:paraId="1B8B396F" w14:textId="77777777" w:rsidR="00FB3B33" w:rsidRPr="00E055DC" w:rsidRDefault="00FB3B33" w:rsidP="008C6F26">
            <w:pPr>
              <w:jc w:val="both"/>
              <w:rPr>
                <w:rFonts w:eastAsia="Calibri"/>
                <w:b/>
                <w:lang w:eastAsia="en-US"/>
              </w:rPr>
            </w:pPr>
          </w:p>
        </w:tc>
        <w:tc>
          <w:tcPr>
            <w:tcW w:w="7681" w:type="dxa"/>
            <w:shd w:val="clear" w:color="auto" w:fill="auto"/>
          </w:tcPr>
          <w:p w14:paraId="6127C454" w14:textId="7AA258DC" w:rsidR="00806FC3" w:rsidRPr="00E055DC" w:rsidRDefault="00806FC3" w:rsidP="009841AC">
            <w:pPr>
              <w:jc w:val="both"/>
              <w:rPr>
                <w:b/>
              </w:rPr>
            </w:pPr>
            <w:r w:rsidRPr="00E055DC">
              <w:rPr>
                <w:b/>
              </w:rPr>
              <w:t>Rehberl</w:t>
            </w:r>
            <w:r>
              <w:rPr>
                <w:b/>
              </w:rPr>
              <w:t>ik</w:t>
            </w:r>
            <w:r w:rsidRPr="001D653B">
              <w:rPr>
                <w:b/>
                <w:color w:val="FF0000"/>
              </w:rPr>
              <w:t xml:space="preserve"> </w:t>
            </w:r>
            <w:r w:rsidRPr="00E055DC">
              <w:rPr>
                <w:b/>
              </w:rPr>
              <w:t xml:space="preserve">hizmetleri ve sosyal etkinlikler </w:t>
            </w:r>
          </w:p>
          <w:p w14:paraId="52D936A8" w14:textId="31C01ED8" w:rsidR="00806FC3" w:rsidRDefault="00806FC3" w:rsidP="008C6F26">
            <w:pPr>
              <w:jc w:val="both"/>
            </w:pPr>
            <w:r w:rsidRPr="00E055DC">
              <w:rPr>
                <w:b/>
              </w:rPr>
              <w:t>MADDE 9 –</w:t>
            </w:r>
            <w:r w:rsidRPr="00E055DC">
              <w:t xml:space="preserve"> </w:t>
            </w:r>
          </w:p>
          <w:p w14:paraId="326C183D" w14:textId="77777777" w:rsidR="00806FC3" w:rsidRPr="00E055DC" w:rsidRDefault="00806FC3" w:rsidP="008C6F26">
            <w:pPr>
              <w:jc w:val="both"/>
            </w:pPr>
          </w:p>
          <w:p w14:paraId="749D7C7A" w14:textId="14C6AD22" w:rsidR="00806FC3" w:rsidRPr="00E055DC" w:rsidRDefault="00806FC3" w:rsidP="004E5B89">
            <w:pPr>
              <w:jc w:val="both"/>
              <w:rPr>
                <w:b/>
              </w:rPr>
            </w:pPr>
            <w:r w:rsidRPr="00E055DC">
              <w:t xml:space="preserve"> (1) </w:t>
            </w:r>
            <w:r w:rsidRPr="00E43B7C">
              <w:rPr>
                <w:color w:val="FF0000"/>
              </w:rPr>
              <w:t xml:space="preserve">Anaokulları ile </w:t>
            </w:r>
            <w:r w:rsidRPr="00E055DC">
              <w:t>ilkokul, ortaokul ve imam-hatip ortaokullarında; rehberlik hizmetler</w:t>
            </w:r>
            <w:r>
              <w:t>ini yürütmek amacıyla rehberlik</w:t>
            </w:r>
            <w:r w:rsidRPr="00E055DC">
              <w:t xml:space="preserve"> servisi oluşturulur. Rehberlik hizmetleri ve sosyal etkinlikler ilgili mevz</w:t>
            </w:r>
            <w:r>
              <w:t>uat hükümlerine göre yürütülür.</w:t>
            </w:r>
          </w:p>
        </w:tc>
      </w:tr>
      <w:tr w:rsidR="00F67BD1" w:rsidRPr="00E055DC" w14:paraId="1FF995C8" w14:textId="77777777" w:rsidTr="00DB294E">
        <w:tc>
          <w:tcPr>
            <w:tcW w:w="14452" w:type="dxa"/>
            <w:gridSpan w:val="2"/>
            <w:shd w:val="clear" w:color="auto" w:fill="auto"/>
          </w:tcPr>
          <w:p w14:paraId="724A1AF8" w14:textId="33EBC4D7" w:rsidR="00F67BD1" w:rsidRPr="00E055DC" w:rsidRDefault="00F67BD1" w:rsidP="007F709D">
            <w:pPr>
              <w:jc w:val="both"/>
            </w:pPr>
            <w:r w:rsidRPr="00F67BD1">
              <w:rPr>
                <w:b/>
                <w:color w:val="0070C0"/>
              </w:rPr>
              <w:lastRenderedPageBreak/>
              <w:t xml:space="preserve">MADDE </w:t>
            </w:r>
            <w:r w:rsidR="00064875">
              <w:rPr>
                <w:b/>
                <w:color w:val="0070C0"/>
              </w:rPr>
              <w:t>7</w:t>
            </w:r>
            <w:r w:rsidRPr="00F67BD1">
              <w:rPr>
                <w:b/>
                <w:color w:val="0070C0"/>
              </w:rPr>
              <w:t xml:space="preserve">- </w:t>
            </w:r>
            <w:r w:rsidRPr="00F67BD1">
              <w:rPr>
                <w:color w:val="0070C0"/>
              </w:rPr>
              <w:t>Aynı Yönetmeliğin 1</w:t>
            </w:r>
            <w:r w:rsidR="004903DF">
              <w:rPr>
                <w:color w:val="0070C0"/>
              </w:rPr>
              <w:t>1 inci m</w:t>
            </w:r>
            <w:r w:rsidR="00782C14">
              <w:rPr>
                <w:color w:val="0070C0"/>
              </w:rPr>
              <w:t>addesinin ikinci ve üçüncü fıkraları,</w:t>
            </w:r>
            <w:r w:rsidRPr="00F67BD1">
              <w:rPr>
                <w:color w:val="0070C0"/>
              </w:rPr>
              <w:t xml:space="preserve"> beşinci fıkrasının (a), (</w:t>
            </w:r>
            <w:r w:rsidR="00782C14">
              <w:rPr>
                <w:color w:val="0070C0"/>
              </w:rPr>
              <w:t>b), (c), (ç) ve (d) bentleri,</w:t>
            </w:r>
            <w:r w:rsidRPr="00F67BD1">
              <w:rPr>
                <w:color w:val="0070C0"/>
              </w:rPr>
              <w:t xml:space="preserve"> altıncı fıkrasının (a) ve (b) bentleri aşağıdaki şekilde değiştirilmiştir.</w:t>
            </w:r>
          </w:p>
        </w:tc>
      </w:tr>
      <w:tr w:rsidR="00806FC3" w:rsidRPr="00E055DC" w14:paraId="030C4261" w14:textId="77777777" w:rsidTr="00DB294E">
        <w:tc>
          <w:tcPr>
            <w:tcW w:w="6771" w:type="dxa"/>
          </w:tcPr>
          <w:p w14:paraId="14B6FC87" w14:textId="77777777" w:rsidR="00806FC3" w:rsidRPr="00E055DC" w:rsidRDefault="00806FC3" w:rsidP="008C6F26">
            <w:pPr>
              <w:jc w:val="both"/>
              <w:rPr>
                <w:rFonts w:eastAsia="Calibri"/>
                <w:b/>
                <w:lang w:eastAsia="en-US"/>
              </w:rPr>
            </w:pPr>
            <w:r w:rsidRPr="00E055DC">
              <w:rPr>
                <w:rFonts w:eastAsia="Calibri"/>
                <w:b/>
                <w:lang w:eastAsia="en-US"/>
              </w:rPr>
              <w:t>Kayıt zamanı ve kayıt yaşı</w:t>
            </w:r>
          </w:p>
          <w:p w14:paraId="15BAF077" w14:textId="643FE114" w:rsidR="00806FC3" w:rsidRDefault="00806FC3" w:rsidP="008C6F26">
            <w:pPr>
              <w:jc w:val="both"/>
              <w:rPr>
                <w:rFonts w:eastAsia="Calibri"/>
                <w:b/>
                <w:lang w:eastAsia="en-US"/>
              </w:rPr>
            </w:pPr>
            <w:r w:rsidRPr="00E055DC">
              <w:rPr>
                <w:rFonts w:eastAsia="Calibri"/>
                <w:b/>
                <w:lang w:eastAsia="en-US"/>
              </w:rPr>
              <w:t>MADDE 11 –</w:t>
            </w:r>
          </w:p>
          <w:p w14:paraId="330061A2" w14:textId="77777777" w:rsidR="00FB3B33" w:rsidRPr="00E055DC" w:rsidRDefault="00FB3B33" w:rsidP="008C6F26">
            <w:pPr>
              <w:jc w:val="both"/>
              <w:rPr>
                <w:rFonts w:eastAsia="Calibri"/>
                <w:lang w:eastAsia="en-US"/>
              </w:rPr>
            </w:pPr>
          </w:p>
          <w:p w14:paraId="3FA7B9E8" w14:textId="77777777" w:rsidR="00806FC3" w:rsidRPr="00E055DC" w:rsidRDefault="00806FC3" w:rsidP="008C6F26">
            <w:pPr>
              <w:jc w:val="both"/>
              <w:rPr>
                <w:rFonts w:eastAsia="Calibri"/>
                <w:lang w:eastAsia="en-US"/>
              </w:rPr>
            </w:pPr>
            <w:r w:rsidRPr="00E055DC">
              <w:rPr>
                <w:rFonts w:eastAsia="Calibri"/>
                <w:lang w:eastAsia="en-US"/>
              </w:rPr>
              <w:t xml:space="preserve">(2) Okul yönetimi, öğrenim çağında olup nüfus kaydı bulunmayan çocukları, 5490 sayılı Nüfus Hizmetleri Kanununun ilgili hükümleri çerçevesinde </w:t>
            </w:r>
            <w:r w:rsidRPr="001D653B">
              <w:rPr>
                <w:strike/>
                <w:color w:val="FF0000"/>
                <w:shd w:val="clear" w:color="auto" w:fill="FFFFFF"/>
              </w:rPr>
              <w:t>nüfus cüzdanı</w:t>
            </w:r>
            <w:r w:rsidRPr="00E055DC">
              <w:rPr>
                <w:rFonts w:eastAsia="Calibri"/>
                <w:lang w:eastAsia="en-US"/>
              </w:rPr>
              <w:t xml:space="preserve"> düzenlenmesi için nüfus müdürlüğüne bildirir ve Türkiye Cumhuriyeti kimlik numarası temin edilen öğrencilerin kesin kayıtlarını e-Okul sistemi üzerinden yapar.</w:t>
            </w:r>
          </w:p>
          <w:p w14:paraId="6053D23C" w14:textId="77777777" w:rsidR="00806FC3" w:rsidRPr="00E055DC" w:rsidRDefault="00806FC3" w:rsidP="008C6F26">
            <w:pPr>
              <w:jc w:val="both"/>
              <w:rPr>
                <w:rFonts w:eastAsia="Calibri"/>
                <w:lang w:eastAsia="en-US"/>
              </w:rPr>
            </w:pPr>
          </w:p>
          <w:p w14:paraId="0AB54262" w14:textId="77777777" w:rsidR="00806FC3" w:rsidRPr="00E055DC" w:rsidRDefault="00806FC3" w:rsidP="008C6F26">
            <w:pPr>
              <w:jc w:val="both"/>
              <w:rPr>
                <w:rFonts w:eastAsia="Calibri"/>
                <w:lang w:eastAsia="en-US"/>
              </w:rPr>
            </w:pPr>
            <w:r w:rsidRPr="00E055DC">
              <w:rPr>
                <w:rFonts w:eastAsia="Calibri"/>
                <w:lang w:eastAsia="en-US"/>
              </w:rPr>
              <w:t>(3) Yabancı uyruklu olup Türk vatandaşlığına kabul işlemleri devam eden ve kimlik numarası bulunan çocukların kayıtları, oturma belgesi veya pasaportlarındaki bilgilere göre yapılır.</w:t>
            </w:r>
          </w:p>
          <w:p w14:paraId="66C0635F" w14:textId="77777777" w:rsidR="00806FC3" w:rsidRPr="00E055DC" w:rsidRDefault="00806FC3" w:rsidP="008C6F26">
            <w:pPr>
              <w:jc w:val="both"/>
              <w:rPr>
                <w:rFonts w:eastAsia="Calibri"/>
                <w:lang w:eastAsia="en-US"/>
              </w:rPr>
            </w:pPr>
          </w:p>
          <w:p w14:paraId="78D395E4" w14:textId="77777777" w:rsidR="00806FC3" w:rsidRDefault="00806FC3" w:rsidP="008C6F26">
            <w:pPr>
              <w:jc w:val="both"/>
              <w:rPr>
                <w:rFonts w:eastAsia="Calibri"/>
                <w:lang w:eastAsia="en-US"/>
              </w:rPr>
            </w:pPr>
          </w:p>
          <w:p w14:paraId="386FD339" w14:textId="77777777" w:rsidR="00806FC3" w:rsidRDefault="00806FC3" w:rsidP="0018118D">
            <w:pPr>
              <w:jc w:val="both"/>
              <w:rPr>
                <w:rFonts w:eastAsia="Calibri"/>
                <w:lang w:eastAsia="en-US"/>
              </w:rPr>
            </w:pPr>
          </w:p>
          <w:p w14:paraId="598BE324" w14:textId="77777777" w:rsidR="00806FC3" w:rsidRDefault="00806FC3" w:rsidP="0018118D">
            <w:pPr>
              <w:jc w:val="both"/>
              <w:rPr>
                <w:rFonts w:eastAsia="Calibri"/>
                <w:lang w:eastAsia="en-US"/>
              </w:rPr>
            </w:pPr>
          </w:p>
          <w:p w14:paraId="2895ABC8" w14:textId="77777777" w:rsidR="00FB3B33" w:rsidRDefault="00FB3B33" w:rsidP="0018118D">
            <w:pPr>
              <w:jc w:val="both"/>
              <w:rPr>
                <w:rFonts w:eastAsia="Calibri"/>
                <w:lang w:eastAsia="en-US"/>
              </w:rPr>
            </w:pPr>
          </w:p>
          <w:p w14:paraId="31BBBC61" w14:textId="77777777" w:rsidR="00806FC3" w:rsidRDefault="00806FC3" w:rsidP="0018118D">
            <w:pPr>
              <w:jc w:val="both"/>
              <w:rPr>
                <w:rFonts w:eastAsia="Calibri"/>
                <w:lang w:eastAsia="en-US"/>
              </w:rPr>
            </w:pPr>
            <w:r w:rsidRPr="00E055DC">
              <w:rPr>
                <w:rFonts w:eastAsia="Calibri"/>
                <w:lang w:eastAsia="en-US"/>
              </w:rPr>
              <w:t>(5) Okul öncesi eğitim kurumlarında okula kayıt:</w:t>
            </w:r>
          </w:p>
          <w:p w14:paraId="10EBE00A" w14:textId="77777777" w:rsidR="00FB3B33" w:rsidRPr="00E055DC" w:rsidRDefault="00FB3B33" w:rsidP="0018118D">
            <w:pPr>
              <w:jc w:val="both"/>
              <w:rPr>
                <w:rFonts w:eastAsia="Calibri"/>
                <w:lang w:eastAsia="en-US"/>
              </w:rPr>
            </w:pPr>
          </w:p>
          <w:p w14:paraId="0A3690F6" w14:textId="77777777" w:rsidR="00806FC3" w:rsidRPr="00E055DC" w:rsidRDefault="00806FC3" w:rsidP="008C6F26">
            <w:pPr>
              <w:jc w:val="both"/>
              <w:rPr>
                <w:rFonts w:eastAsia="Calibri"/>
                <w:b/>
                <w:strike/>
                <w:lang w:eastAsia="en-US"/>
              </w:rPr>
            </w:pPr>
            <w:r w:rsidRPr="00192456">
              <w:rPr>
                <w:rFonts w:eastAsia="Calibri"/>
                <w:lang w:eastAsia="en-US"/>
              </w:rPr>
              <w:t>a) Anaokulu</w:t>
            </w:r>
            <w:r w:rsidRPr="00DA2F43">
              <w:rPr>
                <w:rFonts w:eastAsia="Calibri"/>
                <w:b/>
                <w:lang w:eastAsia="en-US"/>
              </w:rPr>
              <w:t xml:space="preserve"> </w:t>
            </w:r>
            <w:r w:rsidRPr="00192456">
              <w:rPr>
                <w:rFonts w:eastAsia="Calibri"/>
                <w:lang w:eastAsia="en-US"/>
              </w:rPr>
              <w:t>ve uygulama sınıflarına</w:t>
            </w:r>
            <w:r w:rsidRPr="00E055DC">
              <w:rPr>
                <w:rFonts w:eastAsia="Calibri"/>
                <w:b/>
                <w:strike/>
                <w:lang w:eastAsia="en-US"/>
              </w:rPr>
              <w:t xml:space="preserve">, </w:t>
            </w:r>
            <w:r w:rsidRPr="004154DC">
              <w:rPr>
                <w:rFonts w:eastAsia="Calibri"/>
                <w:lang w:eastAsia="en-US"/>
              </w:rPr>
              <w:t>kayıtların yapıldığı yılın eylül ayı sonu</w:t>
            </w:r>
            <w:r w:rsidRPr="00E055DC">
              <w:rPr>
                <w:rFonts w:eastAsia="Calibri"/>
                <w:b/>
                <w:strike/>
                <w:lang w:eastAsia="en-US"/>
              </w:rPr>
              <w:t xml:space="preserve"> </w:t>
            </w:r>
            <w:r w:rsidRPr="001D653B">
              <w:rPr>
                <w:strike/>
                <w:color w:val="FF0000"/>
                <w:shd w:val="clear" w:color="auto" w:fill="FFFFFF"/>
              </w:rPr>
              <w:t>itibarıyla 36 ayını tamamlayan ve 66 ayını doldurmayan</w:t>
            </w:r>
            <w:r w:rsidRPr="00E055DC">
              <w:rPr>
                <w:rFonts w:eastAsia="Calibri"/>
                <w:b/>
                <w:strike/>
                <w:lang w:eastAsia="en-US"/>
              </w:rPr>
              <w:t xml:space="preserve"> </w:t>
            </w:r>
            <w:r w:rsidRPr="004154DC">
              <w:rPr>
                <w:rFonts w:eastAsia="Calibri"/>
                <w:lang w:eastAsia="en-US"/>
              </w:rPr>
              <w:t>çocukların kaydı yapılır.</w:t>
            </w:r>
          </w:p>
          <w:p w14:paraId="6A63D7ED" w14:textId="77777777" w:rsidR="00806FC3" w:rsidRPr="00E055DC" w:rsidRDefault="00806FC3" w:rsidP="008C6F26">
            <w:pPr>
              <w:jc w:val="both"/>
              <w:rPr>
                <w:rFonts w:eastAsia="Calibri"/>
                <w:b/>
                <w:strike/>
                <w:lang w:eastAsia="en-US"/>
              </w:rPr>
            </w:pPr>
          </w:p>
          <w:p w14:paraId="135F7F89" w14:textId="77777777" w:rsidR="00806FC3" w:rsidRPr="00E055DC" w:rsidRDefault="00806FC3" w:rsidP="008C6F26">
            <w:pPr>
              <w:jc w:val="both"/>
              <w:rPr>
                <w:rFonts w:eastAsia="Calibri"/>
                <w:b/>
                <w:strike/>
                <w:lang w:eastAsia="en-US"/>
              </w:rPr>
            </w:pPr>
          </w:p>
          <w:p w14:paraId="072EB2EB" w14:textId="77777777" w:rsidR="00806FC3" w:rsidRDefault="00806FC3" w:rsidP="008C6F26">
            <w:pPr>
              <w:jc w:val="both"/>
              <w:rPr>
                <w:rFonts w:eastAsia="Calibri"/>
                <w:b/>
                <w:strike/>
                <w:lang w:eastAsia="en-US"/>
              </w:rPr>
            </w:pPr>
          </w:p>
          <w:p w14:paraId="33402E92" w14:textId="77777777" w:rsidR="00806FC3" w:rsidRPr="00E055DC" w:rsidRDefault="00806FC3" w:rsidP="008C6F26">
            <w:pPr>
              <w:jc w:val="both"/>
              <w:rPr>
                <w:rFonts w:eastAsia="Calibri"/>
                <w:b/>
                <w:strike/>
                <w:lang w:eastAsia="en-US"/>
              </w:rPr>
            </w:pPr>
          </w:p>
          <w:p w14:paraId="063AE547" w14:textId="77777777" w:rsidR="00806FC3" w:rsidRDefault="00806FC3" w:rsidP="008C6F26">
            <w:pPr>
              <w:jc w:val="both"/>
              <w:rPr>
                <w:rFonts w:eastAsia="Calibri"/>
                <w:lang w:eastAsia="en-US"/>
              </w:rPr>
            </w:pPr>
            <w:r w:rsidRPr="002731A6">
              <w:rPr>
                <w:rFonts w:eastAsia="Calibri"/>
                <w:lang w:eastAsia="en-US"/>
              </w:rPr>
              <w:t>b)</w:t>
            </w:r>
            <w:r w:rsidRPr="002731A6">
              <w:rPr>
                <w:strike/>
                <w:color w:val="FF0000"/>
                <w:shd w:val="clear" w:color="auto" w:fill="FFFFFF"/>
              </w:rPr>
              <w:t xml:space="preserve"> </w:t>
            </w:r>
            <w:r w:rsidRPr="001D653B">
              <w:rPr>
                <w:strike/>
                <w:color w:val="FF0000"/>
                <w:shd w:val="clear" w:color="auto" w:fill="FFFFFF"/>
              </w:rPr>
              <w:t xml:space="preserve">Ana sınıflarına, kayıtların yapıldığı yılın eylül ayı sonu itibarıyla 48 ayını dolduran ve 66 ayını doldurmayan çocuklar kaydedilir. Ancak </w:t>
            </w:r>
            <w:r w:rsidRPr="00E055DC">
              <w:rPr>
                <w:rFonts w:eastAsia="Calibri"/>
                <w:lang w:eastAsia="en-US"/>
              </w:rPr>
              <w:t xml:space="preserve">bir grup oluşturabilecek kadar çocuk bulunmayan okullarda </w:t>
            </w:r>
            <w:r w:rsidRPr="001D653B">
              <w:rPr>
                <w:strike/>
                <w:color w:val="FF0000"/>
                <w:shd w:val="clear" w:color="auto" w:fill="FFFFFF"/>
              </w:rPr>
              <w:t>36-47 ay arası çocuklar da</w:t>
            </w:r>
            <w:r w:rsidRPr="00E055DC">
              <w:rPr>
                <w:rFonts w:eastAsia="Calibri"/>
                <w:lang w:eastAsia="en-US"/>
              </w:rPr>
              <w:t xml:space="preserve"> ana sınıfına kaydedilebilir.</w:t>
            </w:r>
          </w:p>
          <w:p w14:paraId="6F3DE885" w14:textId="77777777" w:rsidR="00806FC3" w:rsidRPr="00E055DC" w:rsidRDefault="00806FC3" w:rsidP="008C6F26">
            <w:pPr>
              <w:jc w:val="both"/>
              <w:rPr>
                <w:rFonts w:eastAsia="Calibri"/>
                <w:lang w:eastAsia="en-US"/>
              </w:rPr>
            </w:pPr>
          </w:p>
          <w:p w14:paraId="1C7A9A67" w14:textId="15DBC9FB" w:rsidR="00806FC3" w:rsidRPr="001D653B" w:rsidRDefault="00806FC3" w:rsidP="008C6F26">
            <w:pPr>
              <w:jc w:val="both"/>
              <w:rPr>
                <w:strike/>
                <w:color w:val="FF0000"/>
                <w:shd w:val="clear" w:color="auto" w:fill="FFFFFF"/>
              </w:rPr>
            </w:pPr>
            <w:r>
              <w:t>c) (</w:t>
            </w:r>
            <w:proofErr w:type="gramStart"/>
            <w:r>
              <w:t>Değişik:RG</w:t>
            </w:r>
            <w:proofErr w:type="gramEnd"/>
            <w:r>
              <w:t xml:space="preserve">-23/10/2014-29154) </w:t>
            </w:r>
            <w:r w:rsidRPr="001D653B">
              <w:rPr>
                <w:strike/>
                <w:color w:val="FF0000"/>
                <w:shd w:val="clear" w:color="auto" w:fill="FFFFFF"/>
              </w:rPr>
              <w:t>Velisinin yazılı talebi veya sağlık raporu doğrultusunda</w:t>
            </w:r>
            <w:r>
              <w:t xml:space="preserve"> ilkokula kaydı bir yıl ertelenen çocuklar okul öncesi eğitim kurumlarına </w:t>
            </w:r>
            <w:r w:rsidRPr="001D653B">
              <w:rPr>
                <w:strike/>
                <w:color w:val="FF0000"/>
                <w:shd w:val="clear" w:color="auto" w:fill="FFFFFF"/>
              </w:rPr>
              <w:t>öncelikle kaydedilir.</w:t>
            </w:r>
          </w:p>
          <w:p w14:paraId="65BBDD0D" w14:textId="77777777" w:rsidR="00806FC3" w:rsidRDefault="00806FC3" w:rsidP="008C6F26">
            <w:pPr>
              <w:jc w:val="both"/>
              <w:rPr>
                <w:rFonts w:eastAsia="Calibri"/>
                <w:lang w:eastAsia="en-US"/>
              </w:rPr>
            </w:pPr>
          </w:p>
          <w:p w14:paraId="4CDC7C34" w14:textId="77777777" w:rsidR="00806FC3" w:rsidRDefault="00806FC3" w:rsidP="008C6F26">
            <w:pPr>
              <w:jc w:val="both"/>
              <w:rPr>
                <w:rFonts w:eastAsia="Calibri"/>
                <w:lang w:eastAsia="en-US"/>
              </w:rPr>
            </w:pPr>
          </w:p>
          <w:p w14:paraId="6BAF9596" w14:textId="017DA30F" w:rsidR="00806FC3" w:rsidRPr="001D653B" w:rsidRDefault="00806FC3" w:rsidP="008C6F26">
            <w:pPr>
              <w:jc w:val="both"/>
              <w:rPr>
                <w:strike/>
                <w:color w:val="FF0000"/>
                <w:shd w:val="clear" w:color="auto" w:fill="FFFFFF"/>
              </w:rPr>
            </w:pPr>
            <w:proofErr w:type="gramStart"/>
            <w:r w:rsidRPr="00E055DC">
              <w:rPr>
                <w:rFonts w:eastAsia="Calibri"/>
                <w:lang w:eastAsia="en-US"/>
              </w:rPr>
              <w:lastRenderedPageBreak/>
              <w:t>ç</w:t>
            </w:r>
            <w:proofErr w:type="gramEnd"/>
            <w:r w:rsidRPr="00E055DC">
              <w:rPr>
                <w:rFonts w:eastAsia="Calibri"/>
                <w:lang w:eastAsia="en-US"/>
              </w:rPr>
              <w:t xml:space="preserve">) </w:t>
            </w:r>
            <w:r w:rsidRPr="001D653B">
              <w:rPr>
                <w:strike/>
                <w:color w:val="FF0000"/>
                <w:shd w:val="clear" w:color="auto" w:fill="FFFFFF"/>
              </w:rPr>
              <w:t>Rehberlik ve araştırma merkezlerinde oluşturulan Özel Eğitim Değerlendirme Kurulunca hazırlanan rapor doğrultusunda</w:t>
            </w:r>
            <w:r w:rsidRPr="00E055DC">
              <w:rPr>
                <w:rFonts w:eastAsia="Calibri"/>
                <w:lang w:eastAsia="en-US"/>
              </w:rPr>
              <w:t xml:space="preserve"> tam zamanlı kaynaştırma yoluyla </w:t>
            </w:r>
            <w:r w:rsidRPr="001D653B">
              <w:rPr>
                <w:strike/>
                <w:color w:val="FF0000"/>
                <w:shd w:val="clear" w:color="auto" w:fill="FFFFFF"/>
              </w:rPr>
              <w:t>okul öncesi eğitim kurumlarına yönlendirilen (Değişik ibare:RG-25/6/2015-29397)  36-71 aylık çocuklar bu kurumlara kaydedilir. Bu sınıfların mevcutları 10 çocuk bulunan sınıflarda iki, 20 çocuk bulunan sınıflarda ise bir çocuk olacak şekilde oluşturulur.</w:t>
            </w:r>
          </w:p>
          <w:p w14:paraId="3AC637E2" w14:textId="77777777" w:rsidR="00806FC3" w:rsidRPr="001D653B" w:rsidRDefault="00806FC3" w:rsidP="008C6F26">
            <w:pPr>
              <w:jc w:val="both"/>
              <w:rPr>
                <w:strike/>
                <w:color w:val="FF0000"/>
                <w:shd w:val="clear" w:color="auto" w:fill="FFFFFF"/>
              </w:rPr>
            </w:pPr>
          </w:p>
          <w:p w14:paraId="615AAD65" w14:textId="5199D64B" w:rsidR="00806FC3" w:rsidRPr="005E5814" w:rsidRDefault="00806FC3" w:rsidP="008C6F26">
            <w:pPr>
              <w:jc w:val="both"/>
            </w:pPr>
            <w:r w:rsidRPr="005E5814">
              <w:t xml:space="preserve">d) </w:t>
            </w:r>
            <w:r w:rsidRPr="001D653B">
              <w:rPr>
                <w:strike/>
                <w:color w:val="FF0000"/>
                <w:shd w:val="clear" w:color="auto" w:fill="FFFFFF"/>
              </w:rPr>
              <w:t>Özel eğitim değerlendirme kurulu raporu doğrultusunda,</w:t>
            </w:r>
            <w:r w:rsidRPr="005E5814">
              <w:t xml:space="preserve"> tam zamanlı kaynaştırma yoluyla </w:t>
            </w:r>
            <w:r w:rsidRPr="001D653B">
              <w:rPr>
                <w:strike/>
                <w:color w:val="FF0000"/>
                <w:shd w:val="clear" w:color="auto" w:fill="FFFFFF"/>
              </w:rPr>
              <w:t xml:space="preserve">eğitimlerini </w:t>
            </w:r>
            <w:r w:rsidRPr="005E5814">
              <w:t>sürdüremeyecek durumda olan ağır düzeyde yetersizliği bulunanlar ile birden çok yetersizliği olan çocuklar, bu kurumlarda fiziki mekânın uygun olması ve özel eğitim öğretmeni istihdam edilmesi kaydıyla açılan özel eğitim sınıflarına kaydedilir</w:t>
            </w:r>
            <w:r w:rsidRPr="001B766F">
              <w:rPr>
                <w:strike/>
                <w:color w:val="FF0000"/>
              </w:rPr>
              <w:t>ler</w:t>
            </w:r>
            <w:r w:rsidRPr="005E5814">
              <w:t>.</w:t>
            </w:r>
          </w:p>
          <w:p w14:paraId="0E966818" w14:textId="77777777" w:rsidR="00806FC3" w:rsidRDefault="00806FC3" w:rsidP="008C6F26">
            <w:pPr>
              <w:jc w:val="both"/>
              <w:rPr>
                <w:rFonts w:eastAsia="Calibri"/>
                <w:b/>
                <w:strike/>
                <w:lang w:eastAsia="en-US"/>
              </w:rPr>
            </w:pPr>
          </w:p>
          <w:p w14:paraId="78291C08" w14:textId="5C2546FB" w:rsidR="00806FC3" w:rsidRPr="00E055DC" w:rsidRDefault="00806FC3" w:rsidP="008C6F26">
            <w:pPr>
              <w:jc w:val="both"/>
              <w:rPr>
                <w:rFonts w:eastAsia="Calibri"/>
                <w:lang w:eastAsia="en-US"/>
              </w:rPr>
            </w:pPr>
            <w:r w:rsidRPr="00E055DC">
              <w:rPr>
                <w:rFonts w:eastAsia="Calibri"/>
                <w:lang w:eastAsia="en-US"/>
              </w:rPr>
              <w:t>(6) İlkokula kayıt:</w:t>
            </w:r>
          </w:p>
          <w:p w14:paraId="0085E026" w14:textId="77777777" w:rsidR="00806FC3" w:rsidRPr="00E055DC" w:rsidRDefault="00806FC3" w:rsidP="008C6F26">
            <w:pPr>
              <w:jc w:val="both"/>
              <w:rPr>
                <w:rFonts w:eastAsia="Calibri"/>
                <w:lang w:eastAsia="en-US"/>
              </w:rPr>
            </w:pPr>
            <w:r w:rsidRPr="00E055DC">
              <w:rPr>
                <w:rFonts w:eastAsia="Calibri"/>
                <w:lang w:eastAsia="en-US"/>
              </w:rPr>
              <w:t xml:space="preserve">a) İlkokulların birinci sınıfına, kayıtların yapıldığı yılın eylül ayı sonu itibarıyla </w:t>
            </w:r>
            <w:r w:rsidRPr="001D653B">
              <w:rPr>
                <w:strike/>
                <w:color w:val="FF0000"/>
                <w:shd w:val="clear" w:color="auto" w:fill="FFFFFF"/>
              </w:rPr>
              <w:t>66</w:t>
            </w:r>
            <w:r w:rsidRPr="00E055DC">
              <w:rPr>
                <w:rFonts w:eastAsia="Calibri"/>
                <w:lang w:eastAsia="en-US"/>
              </w:rPr>
              <w:t xml:space="preserve"> ayını dolduran çocukların kaydı yapılır. Gelişim yönünden ilkokula hazır olduğu anlaşılan </w:t>
            </w:r>
            <w:r w:rsidRPr="001D653B">
              <w:rPr>
                <w:strike/>
                <w:color w:val="FF0000"/>
                <w:shd w:val="clear" w:color="auto" w:fill="FFFFFF"/>
              </w:rPr>
              <w:t>60-66 ay arası</w:t>
            </w:r>
            <w:r w:rsidRPr="00E055DC">
              <w:rPr>
                <w:rFonts w:eastAsia="Calibri"/>
                <w:lang w:eastAsia="en-US"/>
              </w:rPr>
              <w:t xml:space="preserve"> çocuklardan, velisinin yazılı isteği bulunanlar da ilkokul birinci sınıfa kaydedilir.</w:t>
            </w:r>
          </w:p>
          <w:p w14:paraId="6B981D30" w14:textId="77777777" w:rsidR="00806FC3" w:rsidRPr="00E055DC" w:rsidRDefault="00806FC3" w:rsidP="008C6F26">
            <w:pPr>
              <w:jc w:val="both"/>
              <w:rPr>
                <w:rFonts w:eastAsia="Calibri"/>
                <w:lang w:eastAsia="en-US"/>
              </w:rPr>
            </w:pPr>
          </w:p>
          <w:p w14:paraId="30360830" w14:textId="77777777" w:rsidR="00806FC3" w:rsidRDefault="00806FC3" w:rsidP="008C6F26">
            <w:pPr>
              <w:jc w:val="both"/>
              <w:rPr>
                <w:rFonts w:eastAsia="Calibri"/>
                <w:lang w:eastAsia="en-US"/>
              </w:rPr>
            </w:pPr>
          </w:p>
          <w:p w14:paraId="498E8B34" w14:textId="135F4729" w:rsidR="00806FC3" w:rsidRPr="00534849" w:rsidRDefault="00806FC3" w:rsidP="00C76A30">
            <w:pPr>
              <w:jc w:val="both"/>
              <w:rPr>
                <w:rFonts w:eastAsia="Calibri"/>
                <w:lang w:eastAsia="en-US"/>
              </w:rPr>
            </w:pPr>
            <w:r w:rsidRPr="00E055DC">
              <w:rPr>
                <w:rFonts w:eastAsia="Calibri"/>
                <w:lang w:eastAsia="en-US"/>
              </w:rPr>
              <w:t xml:space="preserve">b) Okul müdürlükleri, yaşça kayıt hakkını elde eden çocuklardan </w:t>
            </w:r>
            <w:r w:rsidRPr="001D653B">
              <w:rPr>
                <w:strike/>
                <w:color w:val="FF0000"/>
                <w:shd w:val="clear" w:color="auto" w:fill="FFFFFF"/>
              </w:rPr>
              <w:t>66, 67 ve 68</w:t>
            </w:r>
            <w:r w:rsidRPr="00E055DC">
              <w:rPr>
                <w:rFonts w:eastAsia="Calibri"/>
                <w:b/>
                <w:strike/>
                <w:lang w:eastAsia="en-US"/>
              </w:rPr>
              <w:t xml:space="preserve"> </w:t>
            </w:r>
            <w:r w:rsidRPr="00192456">
              <w:rPr>
                <w:rFonts w:eastAsia="Calibri"/>
                <w:lang w:eastAsia="en-US"/>
              </w:rPr>
              <w:t>aylık olanları velisinin</w:t>
            </w:r>
            <w:r w:rsidRPr="001D653B">
              <w:rPr>
                <w:strike/>
                <w:color w:val="FF0000"/>
                <w:shd w:val="clear" w:color="auto" w:fill="FFFFFF"/>
              </w:rPr>
              <w:t xml:space="preserve"> vereceği dilekçe; 69, 70 ve 71 aylık olanları ise ilkokula başlamaya hazır olmadıklarını belgeleyen sağlık raporu ile</w:t>
            </w:r>
            <w:r w:rsidRPr="00E055DC">
              <w:rPr>
                <w:rFonts w:eastAsia="Calibri"/>
                <w:lang w:eastAsia="en-US"/>
              </w:rPr>
              <w:t xml:space="preserve"> okul öncesi eğitime </w:t>
            </w:r>
            <w:r w:rsidRPr="001D653B">
              <w:rPr>
                <w:strike/>
                <w:color w:val="FF0000"/>
                <w:shd w:val="clear" w:color="auto" w:fill="FFFFFF"/>
              </w:rPr>
              <w:t>yönlendirebilir</w:t>
            </w:r>
            <w:r w:rsidRPr="00E055DC">
              <w:rPr>
                <w:rFonts w:eastAsia="Calibri"/>
                <w:lang w:eastAsia="en-US"/>
              </w:rPr>
              <w:t xml:space="preserve"> veya kayıtlarını bir yıl </w:t>
            </w:r>
            <w:r w:rsidRPr="001D653B">
              <w:rPr>
                <w:strike/>
                <w:color w:val="FF0000"/>
                <w:shd w:val="clear" w:color="auto" w:fill="FFFFFF"/>
              </w:rPr>
              <w:t>erteleyebilir.</w:t>
            </w:r>
          </w:p>
        </w:tc>
        <w:tc>
          <w:tcPr>
            <w:tcW w:w="7681" w:type="dxa"/>
          </w:tcPr>
          <w:p w14:paraId="6CB5364C" w14:textId="77777777" w:rsidR="00806FC3" w:rsidRPr="00E055DC" w:rsidRDefault="00806FC3" w:rsidP="000C70EE">
            <w:pPr>
              <w:jc w:val="both"/>
              <w:rPr>
                <w:rFonts w:eastAsia="Calibri"/>
                <w:b/>
                <w:lang w:eastAsia="en-US"/>
              </w:rPr>
            </w:pPr>
            <w:r w:rsidRPr="00E055DC">
              <w:rPr>
                <w:rFonts w:eastAsia="Calibri"/>
                <w:b/>
                <w:lang w:eastAsia="en-US"/>
              </w:rPr>
              <w:lastRenderedPageBreak/>
              <w:t>Kayıt zamanı ve kayıt yaşı</w:t>
            </w:r>
          </w:p>
          <w:p w14:paraId="33FAD513" w14:textId="7C5B7746" w:rsidR="00806FC3" w:rsidRDefault="00806FC3" w:rsidP="008C6F26">
            <w:pPr>
              <w:jc w:val="both"/>
              <w:rPr>
                <w:rFonts w:eastAsia="Calibri"/>
                <w:b/>
                <w:lang w:eastAsia="en-US"/>
              </w:rPr>
            </w:pPr>
            <w:r w:rsidRPr="00E055DC">
              <w:rPr>
                <w:rFonts w:eastAsia="Calibri"/>
                <w:b/>
                <w:lang w:eastAsia="en-US"/>
              </w:rPr>
              <w:t>MADDE 11 –</w:t>
            </w:r>
          </w:p>
          <w:p w14:paraId="30AE44E4" w14:textId="77777777" w:rsidR="00FB3B33" w:rsidRPr="000C70EE" w:rsidRDefault="00FB3B33" w:rsidP="008C6F26">
            <w:pPr>
              <w:jc w:val="both"/>
              <w:rPr>
                <w:rFonts w:eastAsia="Calibri"/>
                <w:lang w:eastAsia="en-US"/>
              </w:rPr>
            </w:pPr>
          </w:p>
          <w:p w14:paraId="38CCFB2A" w14:textId="48CD580A" w:rsidR="00806FC3" w:rsidRPr="00E055DC" w:rsidRDefault="00806FC3" w:rsidP="008C6F26">
            <w:pPr>
              <w:jc w:val="both"/>
            </w:pPr>
            <w:r w:rsidRPr="00E055DC">
              <w:t xml:space="preserve">(2) Okul yönetimi, öğrenim çağında olup nüfus kaydı bulunmayan çocukları, </w:t>
            </w:r>
            <w:r w:rsidRPr="00E43B7C">
              <w:rPr>
                <w:color w:val="FF0000"/>
              </w:rPr>
              <w:t xml:space="preserve">25/4/2006 tarihli ve </w:t>
            </w:r>
            <w:r w:rsidRPr="00E055DC">
              <w:t xml:space="preserve">5490 sayılı Nüfus Hizmetleri Kanununun ilgili hükümleri çerçevesinde </w:t>
            </w:r>
            <w:r w:rsidRPr="00E43B7C">
              <w:rPr>
                <w:color w:val="FF0000"/>
              </w:rPr>
              <w:t xml:space="preserve">Türkiye Cumhuriyeti kimlik kartı </w:t>
            </w:r>
            <w:r w:rsidRPr="00E055DC">
              <w:t xml:space="preserve">düzenlenmesi için nüfus müdürlüğüne bildirir ve Türkiye Cumhuriyeti kimlik numarası temin edilen öğrencilerin kesin kayıtlarını </w:t>
            </w:r>
            <w:r>
              <w:t>e-Okul sistemi üzerinden yapar.</w:t>
            </w:r>
          </w:p>
          <w:p w14:paraId="0DED2D26" w14:textId="77777777" w:rsidR="00806FC3" w:rsidRPr="00E055DC" w:rsidRDefault="00806FC3" w:rsidP="008C6F26">
            <w:pPr>
              <w:jc w:val="both"/>
            </w:pPr>
          </w:p>
          <w:p w14:paraId="75F42E07" w14:textId="39F3BA6C" w:rsidR="00806FC3" w:rsidRDefault="00806FC3" w:rsidP="00564714">
            <w:pPr>
              <w:jc w:val="both"/>
            </w:pPr>
            <w:r w:rsidRPr="006459B8">
              <w:rPr>
                <w:color w:val="FF0000"/>
              </w:rPr>
              <w:t>(3)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w:t>
            </w:r>
            <w:r>
              <w:rPr>
                <w:color w:val="FF0000"/>
              </w:rPr>
              <w:t>O</w:t>
            </w:r>
            <w:r w:rsidRPr="006459B8">
              <w:rPr>
                <w:color w:val="FF0000"/>
              </w:rPr>
              <w:t>kul sisteminde kimlik numarası güncellenir.</w:t>
            </w:r>
          </w:p>
          <w:p w14:paraId="08B74F87" w14:textId="77777777" w:rsidR="00806FC3" w:rsidRDefault="00806FC3" w:rsidP="008C6F26">
            <w:pPr>
              <w:jc w:val="both"/>
            </w:pPr>
          </w:p>
          <w:p w14:paraId="35071690" w14:textId="77777777" w:rsidR="00806FC3" w:rsidRDefault="00806FC3" w:rsidP="00D81D39">
            <w:pPr>
              <w:jc w:val="both"/>
              <w:rPr>
                <w:rFonts w:eastAsia="Calibri"/>
                <w:lang w:eastAsia="en-US"/>
              </w:rPr>
            </w:pPr>
          </w:p>
          <w:p w14:paraId="6BF95885" w14:textId="77777777" w:rsidR="00806FC3" w:rsidRDefault="00806FC3" w:rsidP="00D81D39">
            <w:pPr>
              <w:jc w:val="both"/>
              <w:rPr>
                <w:rFonts w:eastAsia="Calibri"/>
                <w:lang w:eastAsia="en-US"/>
              </w:rPr>
            </w:pPr>
          </w:p>
          <w:p w14:paraId="213BD7DF" w14:textId="77777777" w:rsidR="00806FC3" w:rsidRDefault="00806FC3" w:rsidP="00D81D39">
            <w:pPr>
              <w:jc w:val="both"/>
              <w:rPr>
                <w:rFonts w:eastAsia="Calibri"/>
                <w:lang w:eastAsia="en-US"/>
              </w:rPr>
            </w:pPr>
            <w:r w:rsidRPr="00E055DC">
              <w:rPr>
                <w:rFonts w:eastAsia="Calibri"/>
                <w:lang w:eastAsia="en-US"/>
              </w:rPr>
              <w:t>(5) Okul öncesi eğitim kurumlarında okula kayıt:</w:t>
            </w:r>
          </w:p>
          <w:p w14:paraId="43FEA4F1" w14:textId="77777777" w:rsidR="00FB3B33" w:rsidRPr="00E055DC" w:rsidRDefault="00FB3B33" w:rsidP="00D81D39">
            <w:pPr>
              <w:jc w:val="both"/>
              <w:rPr>
                <w:rFonts w:eastAsia="Calibri"/>
                <w:lang w:eastAsia="en-US"/>
              </w:rPr>
            </w:pPr>
          </w:p>
          <w:p w14:paraId="74E9173C" w14:textId="19AAD48D" w:rsidR="00806FC3" w:rsidRDefault="00806FC3" w:rsidP="0063390B">
            <w:pPr>
              <w:jc w:val="both"/>
              <w:rPr>
                <w:color w:val="00B0F0"/>
              </w:rPr>
            </w:pPr>
            <w:r w:rsidRPr="00575BDF">
              <w:t xml:space="preserve">a) </w:t>
            </w:r>
            <w:r w:rsidRPr="00192456">
              <w:t>Anaokulu</w:t>
            </w:r>
            <w:r w:rsidRPr="00E43B7C">
              <w:rPr>
                <w:color w:val="FF0000"/>
              </w:rPr>
              <w:t>,</w:t>
            </w:r>
            <w:r w:rsidRPr="00E055DC">
              <w:rPr>
                <w:color w:val="00B0F0"/>
              </w:rPr>
              <w:t xml:space="preserve"> </w:t>
            </w:r>
            <w:r w:rsidRPr="00E43B7C">
              <w:rPr>
                <w:color w:val="FF0000"/>
              </w:rPr>
              <w:t xml:space="preserve">ana sınıfı </w:t>
            </w:r>
            <w:r w:rsidRPr="00192456">
              <w:t>ve uygulama sınıflarına</w:t>
            </w:r>
            <w:r w:rsidRPr="00E43B7C">
              <w:rPr>
                <w:color w:val="FF0000"/>
              </w:rPr>
              <w:t>,</w:t>
            </w:r>
            <w:r>
              <w:rPr>
                <w:color w:val="00B0F0"/>
              </w:rPr>
              <w:t xml:space="preserve"> </w:t>
            </w:r>
            <w:r w:rsidRPr="00192456">
              <w:t>kayıtların yapıldığı yılı</w:t>
            </w:r>
            <w:r>
              <w:t xml:space="preserve">n eylül ayı sonu itibarıyla </w:t>
            </w:r>
            <w:r w:rsidRPr="00E43B7C">
              <w:rPr>
                <w:color w:val="FF0000"/>
              </w:rPr>
              <w:t xml:space="preserve">57-68 aylık </w:t>
            </w:r>
            <w:r w:rsidRPr="00192456">
              <w:t>çocukların kaydı yapılır.</w:t>
            </w:r>
            <w:r w:rsidRPr="00E055DC">
              <w:rPr>
                <w:color w:val="00B0F0"/>
              </w:rPr>
              <w:t xml:space="preserve"> </w:t>
            </w:r>
            <w:r w:rsidRPr="00E43B7C">
              <w:rPr>
                <w:color w:val="FF0000"/>
              </w:rPr>
              <w:t>Okulun kayıt alanında ikamet eden ve bir sonraki eğitim ve öğretim yılında ilkokula başlayacak çocukların kaydı yapıldıktan sonra fiziki imkânları yeterli olan anaokulu ve uygulama sınıflarına 36-56 aylık, ana sınıflarına ise 4</w:t>
            </w:r>
            <w:r>
              <w:rPr>
                <w:color w:val="FF0000"/>
              </w:rPr>
              <w:t>5</w:t>
            </w:r>
            <w:r w:rsidRPr="00E43B7C">
              <w:rPr>
                <w:color w:val="FF0000"/>
              </w:rPr>
              <w:t>-56 aylık çocuklar da kaydedilebilir.</w:t>
            </w:r>
          </w:p>
          <w:p w14:paraId="10D00B8D" w14:textId="53D386D9" w:rsidR="00806FC3" w:rsidRDefault="00806FC3" w:rsidP="008C6F26">
            <w:pPr>
              <w:jc w:val="both"/>
              <w:rPr>
                <w:color w:val="00B0F0"/>
              </w:rPr>
            </w:pPr>
          </w:p>
          <w:p w14:paraId="204C3668" w14:textId="77777777" w:rsidR="00806FC3" w:rsidRPr="00E055DC" w:rsidRDefault="00806FC3" w:rsidP="008C6F26">
            <w:pPr>
              <w:jc w:val="both"/>
              <w:rPr>
                <w:color w:val="00B0F0"/>
              </w:rPr>
            </w:pPr>
            <w:r w:rsidRPr="002E3760">
              <w:t xml:space="preserve">b) Bir grup oluşturabilecek kadar çocuk bulunmayan okullarda </w:t>
            </w:r>
            <w:r w:rsidRPr="00E43B7C">
              <w:rPr>
                <w:color w:val="FF0000"/>
              </w:rPr>
              <w:t xml:space="preserve">36-68 aylık çocuklar aynı </w:t>
            </w:r>
            <w:r w:rsidRPr="002E3760">
              <w:t>ana sınıfına kaydedilebilir.</w:t>
            </w:r>
          </w:p>
          <w:p w14:paraId="26D003F5" w14:textId="77777777" w:rsidR="00806FC3" w:rsidRPr="00E055DC" w:rsidRDefault="00806FC3" w:rsidP="008C6F26">
            <w:pPr>
              <w:jc w:val="both"/>
              <w:rPr>
                <w:color w:val="FF0000"/>
              </w:rPr>
            </w:pPr>
          </w:p>
          <w:p w14:paraId="337F13AE" w14:textId="77777777" w:rsidR="00806FC3" w:rsidRDefault="00806FC3" w:rsidP="008C6F26">
            <w:pPr>
              <w:jc w:val="both"/>
            </w:pPr>
          </w:p>
          <w:p w14:paraId="36EDFB69" w14:textId="77777777" w:rsidR="00806FC3" w:rsidRDefault="00806FC3" w:rsidP="008C6F26">
            <w:pPr>
              <w:jc w:val="both"/>
            </w:pPr>
          </w:p>
          <w:p w14:paraId="350E2EA7" w14:textId="3F41BD10" w:rsidR="00806FC3" w:rsidRDefault="00806FC3" w:rsidP="008C6F26">
            <w:pPr>
              <w:jc w:val="both"/>
            </w:pPr>
            <w:r>
              <w:t xml:space="preserve">c) </w:t>
            </w:r>
            <w:r w:rsidRPr="00510CAD">
              <w:t xml:space="preserve">İlkokula kaydı bir yıl ertelenen </w:t>
            </w:r>
            <w:r w:rsidRPr="00CF778C">
              <w:rPr>
                <w:color w:val="FF0000"/>
              </w:rPr>
              <w:t xml:space="preserve">ve bir önceki yıl okul öncesi eğitim almamış olan 69-71 aylık </w:t>
            </w:r>
            <w:r w:rsidRPr="00510CAD">
              <w:t>çocuklar</w:t>
            </w:r>
            <w:r w:rsidRPr="00CF778C">
              <w:rPr>
                <w:color w:val="FF0000"/>
              </w:rPr>
              <w:t>a</w:t>
            </w:r>
            <w:r w:rsidRPr="00510CAD">
              <w:t xml:space="preserve">,  okul öncesi eğitim kurumlarına </w:t>
            </w:r>
            <w:r w:rsidRPr="00CF778C">
              <w:rPr>
                <w:color w:val="FF0000"/>
              </w:rPr>
              <w:t>kayıtta öncelik tanınır.</w:t>
            </w:r>
          </w:p>
          <w:p w14:paraId="7C208BB7" w14:textId="77777777" w:rsidR="00806FC3" w:rsidRDefault="00806FC3" w:rsidP="008C6F26">
            <w:pPr>
              <w:jc w:val="both"/>
            </w:pPr>
          </w:p>
          <w:p w14:paraId="079CDD86" w14:textId="77777777" w:rsidR="00806FC3" w:rsidRDefault="00806FC3" w:rsidP="008C6F26">
            <w:pPr>
              <w:jc w:val="both"/>
            </w:pPr>
          </w:p>
          <w:p w14:paraId="5D28DA79" w14:textId="28203ACE" w:rsidR="00806FC3" w:rsidRPr="00CF778C" w:rsidRDefault="00806FC3" w:rsidP="008722F5">
            <w:pPr>
              <w:jc w:val="both"/>
              <w:rPr>
                <w:color w:val="FF0000"/>
              </w:rPr>
            </w:pPr>
            <w:proofErr w:type="gramStart"/>
            <w:r>
              <w:lastRenderedPageBreak/>
              <w:t>ç</w:t>
            </w:r>
            <w:proofErr w:type="gramEnd"/>
            <w:r>
              <w:t xml:space="preserve">) </w:t>
            </w:r>
            <w:r w:rsidRPr="00CF778C">
              <w:rPr>
                <w:color w:val="FF0000"/>
              </w:rPr>
              <w:t>Eğitimlerine</w:t>
            </w:r>
            <w:r>
              <w:t xml:space="preserve"> </w:t>
            </w:r>
            <w:r w:rsidRPr="00E055DC">
              <w:t>tam zamanlı kaynaştırma</w:t>
            </w:r>
            <w:r w:rsidRPr="00CF778C">
              <w:rPr>
                <w:color w:val="FF0000"/>
              </w:rPr>
              <w:t xml:space="preserve">/bütünleştirme </w:t>
            </w:r>
            <w:r w:rsidRPr="00E055DC">
              <w:t>yoluyla</w:t>
            </w:r>
            <w:r w:rsidRPr="00E055DC">
              <w:rPr>
                <w:color w:val="00B0F0"/>
              </w:rPr>
              <w:t xml:space="preserve"> </w:t>
            </w:r>
            <w:r w:rsidRPr="00CF778C">
              <w:rPr>
                <w:color w:val="FF0000"/>
              </w:rPr>
              <w:t>devam eden öğrencilerden okul öncesi eğitimde bir sınıfta bulunacak özel eğitim ihtiyacı olan öğrenci sayısı 7/7/2018 tarihli ve 30471 sayılı Resmî Gazete’de yayımlana</w:t>
            </w:r>
            <w:r>
              <w:rPr>
                <w:color w:val="FF0000"/>
              </w:rPr>
              <w:t>n</w:t>
            </w:r>
            <w:r w:rsidRPr="00CF778C">
              <w:rPr>
                <w:color w:val="FF0000"/>
              </w:rPr>
              <w:t xml:space="preserve"> Özel Eğitim Hizmetleri Yönetmeliği hükümleri doğrultusunda düzenlenir.</w:t>
            </w:r>
          </w:p>
          <w:p w14:paraId="6F25979F" w14:textId="37E4BCB9" w:rsidR="00806FC3" w:rsidRPr="00E055DC" w:rsidRDefault="00806FC3" w:rsidP="003126CE">
            <w:pPr>
              <w:jc w:val="both"/>
              <w:rPr>
                <w:color w:val="00B0F0"/>
              </w:rPr>
            </w:pPr>
          </w:p>
          <w:p w14:paraId="435BB8D9" w14:textId="77777777" w:rsidR="00806FC3" w:rsidRDefault="00806FC3" w:rsidP="008C6F26">
            <w:pPr>
              <w:jc w:val="both"/>
              <w:rPr>
                <w:color w:val="00B0F0"/>
              </w:rPr>
            </w:pPr>
          </w:p>
          <w:p w14:paraId="549D8B80" w14:textId="77777777" w:rsidR="00806FC3" w:rsidRPr="00E055DC" w:rsidRDefault="00806FC3" w:rsidP="008C6F26">
            <w:pPr>
              <w:jc w:val="both"/>
              <w:rPr>
                <w:color w:val="00B0F0"/>
              </w:rPr>
            </w:pPr>
          </w:p>
          <w:p w14:paraId="5B4D8657" w14:textId="3BEBB7AF" w:rsidR="00806FC3" w:rsidRPr="005E5814" w:rsidRDefault="00806FC3" w:rsidP="008C6F26">
            <w:pPr>
              <w:jc w:val="both"/>
            </w:pPr>
            <w:r w:rsidRPr="005E5814">
              <w:t xml:space="preserve">d) </w:t>
            </w:r>
            <w:r w:rsidRPr="00312AA2">
              <w:rPr>
                <w:color w:val="FF0000"/>
              </w:rPr>
              <w:t>Eğitimlerini</w:t>
            </w:r>
            <w:r w:rsidRPr="005E5814">
              <w:t xml:space="preserve"> tam zamanlı kaynaştırma</w:t>
            </w:r>
            <w:r w:rsidRPr="00312AA2">
              <w:rPr>
                <w:color w:val="FF0000"/>
              </w:rPr>
              <w:t xml:space="preserve">/bütünleştirme </w:t>
            </w:r>
            <w:r w:rsidRPr="005E5814">
              <w:t xml:space="preserve">yoluyla sürdüremeyecek durumda olan ağır düzeyde yetersizliği bulunanlar ile birden çok yetersizliği olan çocuklar, bu kurumlarda fiziki mekânın uygun olması ve özel eğitim öğretmeni istihdam edilmesi kaydıyla açılan özel </w:t>
            </w:r>
            <w:r>
              <w:t>eğitim sınıflarına kaydedilir</w:t>
            </w:r>
            <w:r w:rsidRPr="005E5814">
              <w:t>.</w:t>
            </w:r>
          </w:p>
          <w:p w14:paraId="12F53E71" w14:textId="77777777" w:rsidR="00806FC3" w:rsidRDefault="00806FC3" w:rsidP="008C6F26">
            <w:pPr>
              <w:jc w:val="both"/>
              <w:rPr>
                <w:color w:val="00B0F0"/>
              </w:rPr>
            </w:pPr>
          </w:p>
          <w:p w14:paraId="5F816FD7" w14:textId="77777777" w:rsidR="00806FC3" w:rsidRDefault="00806FC3" w:rsidP="008C6F26">
            <w:pPr>
              <w:jc w:val="both"/>
              <w:rPr>
                <w:color w:val="00B0F0"/>
              </w:rPr>
            </w:pPr>
          </w:p>
          <w:p w14:paraId="731C3375" w14:textId="62D4A61B" w:rsidR="00806FC3" w:rsidRPr="00D81D39" w:rsidRDefault="00806FC3" w:rsidP="008C6F26">
            <w:pPr>
              <w:jc w:val="both"/>
              <w:rPr>
                <w:rFonts w:eastAsia="Calibri"/>
                <w:lang w:eastAsia="en-US"/>
              </w:rPr>
            </w:pPr>
            <w:r w:rsidRPr="00E055DC">
              <w:rPr>
                <w:rFonts w:eastAsia="Calibri"/>
                <w:lang w:eastAsia="en-US"/>
              </w:rPr>
              <w:t>(6) İlkokula kayıt:</w:t>
            </w:r>
          </w:p>
          <w:p w14:paraId="4C1E59FC" w14:textId="20C04331" w:rsidR="00806FC3" w:rsidRPr="00E055DC" w:rsidRDefault="00806FC3" w:rsidP="008C6F26">
            <w:pPr>
              <w:jc w:val="both"/>
            </w:pPr>
            <w:r w:rsidRPr="00E055DC">
              <w:t xml:space="preserve">a) İlkokulların birinci sınıfına, kayıtların yapıldığı yılın eylül ayı sonu itibarıyla </w:t>
            </w:r>
            <w:r w:rsidRPr="00CF778C">
              <w:rPr>
                <w:color w:val="FF0000"/>
              </w:rPr>
              <w:t xml:space="preserve">69 </w:t>
            </w:r>
            <w:r w:rsidRPr="00E055DC">
              <w:t xml:space="preserve">ayını dolduran çocukların kaydı yapılır. </w:t>
            </w:r>
            <w:r w:rsidRPr="00CF778C">
              <w:rPr>
                <w:color w:val="FF0000"/>
              </w:rPr>
              <w:t xml:space="preserve">Ayrıca 66, 67 ve 68 aylık </w:t>
            </w:r>
            <w:r w:rsidRPr="00E055DC">
              <w:rPr>
                <w:rFonts w:eastAsia="Calibri"/>
                <w:lang w:eastAsia="en-US"/>
              </w:rPr>
              <w:t>çocuklardan velisinin yazılı isteği bulunanlar</w:t>
            </w:r>
            <w:r w:rsidRPr="00E055DC">
              <w:rPr>
                <w:rFonts w:eastAsia="Calibri"/>
                <w:color w:val="00B0F0"/>
                <w:lang w:eastAsia="en-US"/>
              </w:rPr>
              <w:t xml:space="preserve"> </w:t>
            </w:r>
            <w:r w:rsidRPr="00E055DC">
              <w:rPr>
                <w:rFonts w:eastAsia="Calibri"/>
                <w:lang w:eastAsia="en-US"/>
              </w:rPr>
              <w:t xml:space="preserve">da </w:t>
            </w:r>
            <w:r w:rsidRPr="00E055DC">
              <w:t>ilkokul birinci sınıfa kaydedilir.</w:t>
            </w:r>
          </w:p>
          <w:p w14:paraId="485EE79B" w14:textId="77777777" w:rsidR="00806FC3" w:rsidRDefault="00806FC3" w:rsidP="004821CC">
            <w:pPr>
              <w:jc w:val="both"/>
            </w:pPr>
          </w:p>
          <w:p w14:paraId="6F85659D" w14:textId="77777777" w:rsidR="00806FC3" w:rsidRDefault="00806FC3" w:rsidP="004821CC">
            <w:pPr>
              <w:jc w:val="both"/>
            </w:pPr>
          </w:p>
          <w:p w14:paraId="589D3BE6" w14:textId="77777777" w:rsidR="00806FC3" w:rsidRDefault="00806FC3" w:rsidP="004821CC">
            <w:pPr>
              <w:jc w:val="both"/>
            </w:pPr>
          </w:p>
          <w:p w14:paraId="12C2249B" w14:textId="0F0507A6" w:rsidR="00806FC3" w:rsidRPr="00E055DC" w:rsidRDefault="00806FC3" w:rsidP="002F2D7B">
            <w:pPr>
              <w:jc w:val="both"/>
              <w:rPr>
                <w:rFonts w:eastAsia="Calibri"/>
                <w:lang w:eastAsia="en-US"/>
              </w:rPr>
            </w:pPr>
            <w:r w:rsidRPr="00E055DC">
              <w:t xml:space="preserve">b) </w:t>
            </w:r>
            <w:r w:rsidRPr="00E055DC">
              <w:rPr>
                <w:rFonts w:eastAsia="Calibri"/>
                <w:lang w:eastAsia="en-US"/>
              </w:rPr>
              <w:t xml:space="preserve">Okul müdürlükleri, yaşça kayıt hakkını elde eden çocuklardan </w:t>
            </w:r>
            <w:r w:rsidRPr="00CF778C">
              <w:rPr>
                <w:rFonts w:eastAsia="Calibri"/>
                <w:color w:val="FF0000"/>
                <w:lang w:eastAsia="en-US"/>
              </w:rPr>
              <w:t xml:space="preserve">69, 70 ve 71 </w:t>
            </w:r>
            <w:r w:rsidRPr="00192456">
              <w:rPr>
                <w:rFonts w:eastAsia="Calibri"/>
                <w:lang w:eastAsia="en-US"/>
              </w:rPr>
              <w:t>aylık olanları velisinin</w:t>
            </w:r>
            <w:r w:rsidRPr="00E055DC">
              <w:rPr>
                <w:rFonts w:eastAsia="Calibri"/>
                <w:color w:val="00B0F0"/>
                <w:lang w:eastAsia="en-US"/>
              </w:rPr>
              <w:t xml:space="preserve"> </w:t>
            </w:r>
            <w:r>
              <w:rPr>
                <w:rFonts w:eastAsia="Calibri"/>
                <w:color w:val="FF0000"/>
                <w:lang w:eastAsia="en-US"/>
              </w:rPr>
              <w:t>yazılı talebi bulunması halinde</w:t>
            </w:r>
            <w:r w:rsidRPr="00CF778C">
              <w:rPr>
                <w:rFonts w:eastAsia="Calibri"/>
                <w:color w:val="FF0000"/>
                <w:lang w:eastAsia="en-US"/>
              </w:rPr>
              <w:t xml:space="preserve"> </w:t>
            </w:r>
            <w:r w:rsidRPr="00E055DC">
              <w:rPr>
                <w:rFonts w:eastAsia="Calibri"/>
                <w:lang w:eastAsia="en-US"/>
              </w:rPr>
              <w:t>oku</w:t>
            </w:r>
            <w:r>
              <w:rPr>
                <w:rFonts w:eastAsia="Calibri"/>
                <w:lang w:eastAsia="en-US"/>
              </w:rPr>
              <w:t xml:space="preserve">l öncesi eğitime </w:t>
            </w:r>
            <w:r w:rsidRPr="00CF778C">
              <w:rPr>
                <w:rFonts w:eastAsia="Calibri"/>
                <w:color w:val="FF0000"/>
                <w:lang w:eastAsia="en-US"/>
              </w:rPr>
              <w:t xml:space="preserve">yönlendirir </w:t>
            </w:r>
            <w:r w:rsidRPr="00DE1CD7">
              <w:rPr>
                <w:rFonts w:eastAsia="Calibri"/>
                <w:lang w:eastAsia="en-US"/>
              </w:rPr>
              <w:t>veya</w:t>
            </w:r>
            <w:r w:rsidRPr="00E055DC">
              <w:rPr>
                <w:rFonts w:eastAsia="Calibri"/>
                <w:lang w:eastAsia="en-US"/>
              </w:rPr>
              <w:t xml:space="preserve"> ka</w:t>
            </w:r>
            <w:r>
              <w:rPr>
                <w:rFonts w:eastAsia="Calibri"/>
                <w:lang w:eastAsia="en-US"/>
              </w:rPr>
              <w:t xml:space="preserve">yıtlarını bir yıl </w:t>
            </w:r>
            <w:r w:rsidRPr="00CF778C">
              <w:rPr>
                <w:rFonts w:eastAsia="Calibri"/>
                <w:color w:val="FF0000"/>
                <w:lang w:eastAsia="en-US"/>
              </w:rPr>
              <w:t>erteler.</w:t>
            </w:r>
          </w:p>
        </w:tc>
      </w:tr>
      <w:tr w:rsidR="00437297" w:rsidRPr="00E055DC" w14:paraId="7546AFCD" w14:textId="77777777" w:rsidTr="00DB294E">
        <w:tc>
          <w:tcPr>
            <w:tcW w:w="14452" w:type="dxa"/>
            <w:gridSpan w:val="2"/>
          </w:tcPr>
          <w:p w14:paraId="007A777D" w14:textId="76EB2ECA" w:rsidR="00437297" w:rsidRDefault="00437297" w:rsidP="00FF1BA8">
            <w:pPr>
              <w:jc w:val="both"/>
            </w:pPr>
            <w:r w:rsidRPr="00437297">
              <w:rPr>
                <w:b/>
                <w:color w:val="0070C0"/>
              </w:rPr>
              <w:lastRenderedPageBreak/>
              <w:t xml:space="preserve">MADDE </w:t>
            </w:r>
            <w:r w:rsidR="00064875">
              <w:rPr>
                <w:b/>
                <w:color w:val="0070C0"/>
              </w:rPr>
              <w:t>8</w:t>
            </w:r>
            <w:r w:rsidRPr="00437297">
              <w:rPr>
                <w:b/>
                <w:color w:val="0070C0"/>
              </w:rPr>
              <w:t xml:space="preserve">- </w:t>
            </w:r>
            <w:r w:rsidRPr="00437297">
              <w:rPr>
                <w:color w:val="0070C0"/>
              </w:rPr>
              <w:t xml:space="preserve">Aynı Yönetmeliğin 12 </w:t>
            </w:r>
            <w:proofErr w:type="spellStart"/>
            <w:r w:rsidRPr="00437297">
              <w:rPr>
                <w:color w:val="0070C0"/>
              </w:rPr>
              <w:t>nci</w:t>
            </w:r>
            <w:proofErr w:type="spellEnd"/>
            <w:r w:rsidRPr="00437297">
              <w:rPr>
                <w:color w:val="0070C0"/>
              </w:rPr>
              <w:t xml:space="preserve"> maddesinin beşinci fıkrası aşağıdaki şekilde değiştirilmiştir.</w:t>
            </w:r>
          </w:p>
        </w:tc>
      </w:tr>
      <w:tr w:rsidR="00806FC3" w:rsidRPr="00E055DC" w14:paraId="1E61AED5" w14:textId="77777777" w:rsidTr="00DB294E">
        <w:tc>
          <w:tcPr>
            <w:tcW w:w="6771" w:type="dxa"/>
          </w:tcPr>
          <w:p w14:paraId="085B306C" w14:textId="1887F3FC" w:rsidR="00806FC3" w:rsidRPr="00E055DC" w:rsidRDefault="00806FC3" w:rsidP="008C6F26">
            <w:pPr>
              <w:jc w:val="both"/>
              <w:rPr>
                <w:rFonts w:eastAsia="Calibri"/>
                <w:b/>
                <w:lang w:eastAsia="en-US"/>
              </w:rPr>
            </w:pPr>
            <w:r w:rsidRPr="00E055DC">
              <w:rPr>
                <w:rFonts w:eastAsia="Calibri"/>
                <w:b/>
                <w:lang w:eastAsia="en-US"/>
              </w:rPr>
              <w:t>Nakil</w:t>
            </w:r>
          </w:p>
          <w:p w14:paraId="5DF11077" w14:textId="415ED976" w:rsidR="00806FC3" w:rsidRPr="00E055DC" w:rsidRDefault="00806FC3" w:rsidP="008C6F26">
            <w:pPr>
              <w:jc w:val="both"/>
              <w:rPr>
                <w:rFonts w:eastAsia="Calibri"/>
                <w:b/>
                <w:lang w:eastAsia="en-US"/>
              </w:rPr>
            </w:pPr>
            <w:r>
              <w:rPr>
                <w:rFonts w:eastAsia="Calibri"/>
                <w:b/>
                <w:lang w:eastAsia="en-US"/>
              </w:rPr>
              <w:t>MADDE 12 –</w:t>
            </w:r>
          </w:p>
          <w:p w14:paraId="04117B54" w14:textId="77777777" w:rsidR="00806FC3" w:rsidRPr="00E055DC" w:rsidRDefault="00806FC3" w:rsidP="008C6F26">
            <w:pPr>
              <w:spacing w:after="240"/>
              <w:jc w:val="both"/>
              <w:rPr>
                <w:rFonts w:eastAsia="Calibri"/>
                <w:lang w:eastAsia="en-US"/>
              </w:rPr>
            </w:pPr>
            <w:r w:rsidRPr="00E055DC">
              <w:rPr>
                <w:rFonts w:eastAsia="Calibri"/>
                <w:lang w:eastAsia="en-US"/>
              </w:rPr>
              <w:t>(5) Şehit, harp malûlü ve muharip gazi çocukları ile özel eğitime ihtiyacı olan çocuklar</w:t>
            </w:r>
            <w:r w:rsidRPr="001D653B">
              <w:rPr>
                <w:strike/>
                <w:color w:val="FF0000"/>
                <w:shd w:val="clear" w:color="auto" w:fill="FFFFFF"/>
              </w:rPr>
              <w:t>ın</w:t>
            </w:r>
            <w:r w:rsidRPr="00E055DC">
              <w:rPr>
                <w:rFonts w:eastAsia="Calibri"/>
                <w:lang w:eastAsia="en-US"/>
              </w:rPr>
              <w:t xml:space="preserve"> nakilleri, durumlarını belgelendirmeleri şartıyla ulusal adres veri tabanındaki adreslerine bakılmaksızın istedikleri okula yapılır.</w:t>
            </w:r>
          </w:p>
          <w:p w14:paraId="2DB4EDAE" w14:textId="77777777" w:rsidR="00806FC3" w:rsidRPr="00E055DC" w:rsidRDefault="00806FC3" w:rsidP="008C6F26">
            <w:pPr>
              <w:jc w:val="both"/>
              <w:rPr>
                <w:rFonts w:eastAsia="Calibri"/>
                <w:b/>
                <w:lang w:eastAsia="en-US"/>
              </w:rPr>
            </w:pPr>
          </w:p>
        </w:tc>
        <w:tc>
          <w:tcPr>
            <w:tcW w:w="7681" w:type="dxa"/>
          </w:tcPr>
          <w:p w14:paraId="36F9AFEA" w14:textId="77777777" w:rsidR="00806FC3" w:rsidRPr="00E055DC" w:rsidRDefault="00806FC3" w:rsidP="00437297">
            <w:pPr>
              <w:jc w:val="both"/>
              <w:rPr>
                <w:rFonts w:eastAsia="Calibri"/>
                <w:b/>
                <w:lang w:eastAsia="en-US"/>
              </w:rPr>
            </w:pPr>
            <w:r w:rsidRPr="00E055DC">
              <w:rPr>
                <w:rFonts w:eastAsia="Calibri"/>
                <w:b/>
                <w:lang w:eastAsia="en-US"/>
              </w:rPr>
              <w:t>Nakil</w:t>
            </w:r>
          </w:p>
          <w:p w14:paraId="04B91CD1" w14:textId="26A920DF" w:rsidR="00806FC3" w:rsidRPr="00437297" w:rsidRDefault="00806FC3" w:rsidP="008C6F26">
            <w:pPr>
              <w:jc w:val="both"/>
              <w:rPr>
                <w:rFonts w:eastAsia="Calibri"/>
                <w:b/>
                <w:lang w:eastAsia="en-US"/>
              </w:rPr>
            </w:pPr>
            <w:r>
              <w:rPr>
                <w:rFonts w:eastAsia="Calibri"/>
                <w:b/>
                <w:lang w:eastAsia="en-US"/>
              </w:rPr>
              <w:t>MADDE 12 –</w:t>
            </w:r>
          </w:p>
          <w:p w14:paraId="1B138948" w14:textId="16F51FF2" w:rsidR="00806FC3" w:rsidRPr="008570DB" w:rsidRDefault="00806FC3" w:rsidP="00AE2EDF">
            <w:pPr>
              <w:jc w:val="both"/>
            </w:pPr>
            <w:r w:rsidRPr="00E055DC">
              <w:t xml:space="preserve">(5) Şehit, harp malûlü ve muharip gazi çocukları, </w:t>
            </w:r>
            <w:r w:rsidRPr="00E54FFA">
              <w:rPr>
                <w:color w:val="FF0000"/>
              </w:rPr>
              <w:t xml:space="preserve">millî sporcu olan çocuklar,  </w:t>
            </w:r>
            <w:r w:rsidRPr="00E055DC">
              <w:t xml:space="preserve">özel eğitime ihtiyacı olan çocuklar </w:t>
            </w:r>
            <w:r w:rsidRPr="00E54FFA">
              <w:rPr>
                <w:color w:val="FF0000"/>
              </w:rPr>
              <w:t>ile 8/3/2012 tarihli ve 6284 sayılı Ailenin Korunması ve Kadına Karşı Şiddetin Önlenmesine Dair Kanun, 24/5/1983 tarihli ve 2828 sayılı Sosyal Hizmetler Kanunu, 3/7/2005 tarihli ve 5395 sayılı Çocuk Koruma Kanunu kapsamındaki çocukların</w:t>
            </w:r>
            <w:r w:rsidRPr="00E055DC">
              <w:rPr>
                <w:color w:val="00B0F0"/>
              </w:rPr>
              <w:t xml:space="preserve"> </w:t>
            </w:r>
            <w:r w:rsidRPr="00E055DC">
              <w:t xml:space="preserve">nakilleri, durumlarını belgelendirmeleri şartıyla </w:t>
            </w:r>
            <w:r w:rsidRPr="00E54FFA">
              <w:rPr>
                <w:color w:val="FF0000"/>
              </w:rPr>
              <w:t xml:space="preserve">kontenjan şartı aranmadan ve </w:t>
            </w:r>
            <w:r w:rsidRPr="00E055DC">
              <w:t>ulusal adres veri tabanındaki adreslerine bakılmaks</w:t>
            </w:r>
            <w:r>
              <w:t>ızın istedikleri okula yapılır.</w:t>
            </w:r>
          </w:p>
        </w:tc>
      </w:tr>
      <w:tr w:rsidR="003035A3" w:rsidRPr="00E055DC" w14:paraId="7F43126E" w14:textId="77777777" w:rsidTr="00DB294E">
        <w:tc>
          <w:tcPr>
            <w:tcW w:w="14452" w:type="dxa"/>
            <w:gridSpan w:val="2"/>
          </w:tcPr>
          <w:p w14:paraId="7BCCEA3D" w14:textId="35C251BE" w:rsidR="003035A3" w:rsidRPr="00E055DC" w:rsidRDefault="003035A3" w:rsidP="007F709D">
            <w:pPr>
              <w:jc w:val="both"/>
            </w:pPr>
            <w:r w:rsidRPr="003035A3">
              <w:rPr>
                <w:b/>
                <w:color w:val="0070C0"/>
              </w:rPr>
              <w:lastRenderedPageBreak/>
              <w:t xml:space="preserve">MADDE </w:t>
            </w:r>
            <w:r w:rsidR="00064875">
              <w:rPr>
                <w:b/>
                <w:color w:val="0070C0"/>
              </w:rPr>
              <w:t>9</w:t>
            </w:r>
            <w:r w:rsidRPr="003035A3">
              <w:rPr>
                <w:b/>
                <w:color w:val="0070C0"/>
              </w:rPr>
              <w:t xml:space="preserve">- </w:t>
            </w:r>
            <w:r w:rsidRPr="003035A3">
              <w:rPr>
                <w:color w:val="0070C0"/>
              </w:rPr>
              <w:t xml:space="preserve">Aynı Yönetmeliğin 16 </w:t>
            </w:r>
            <w:proofErr w:type="spellStart"/>
            <w:r w:rsidRPr="003035A3">
              <w:rPr>
                <w:color w:val="0070C0"/>
              </w:rPr>
              <w:t>ncı</w:t>
            </w:r>
            <w:proofErr w:type="spellEnd"/>
            <w:r w:rsidRPr="003035A3">
              <w:rPr>
                <w:color w:val="0070C0"/>
              </w:rPr>
              <w:t xml:space="preserve"> maddesinin ikinci fıkrası aşağıdaki şekilde değiştirilmiştir.</w:t>
            </w:r>
          </w:p>
        </w:tc>
      </w:tr>
      <w:tr w:rsidR="00806FC3" w:rsidRPr="00E055DC" w14:paraId="081E1BA5" w14:textId="77777777" w:rsidTr="00DB294E">
        <w:tc>
          <w:tcPr>
            <w:tcW w:w="6771" w:type="dxa"/>
          </w:tcPr>
          <w:p w14:paraId="247CED6F" w14:textId="77777777" w:rsidR="00806FC3" w:rsidRPr="00E055DC" w:rsidRDefault="00806FC3" w:rsidP="008C6F26">
            <w:pPr>
              <w:rPr>
                <w:rFonts w:eastAsia="Calibri"/>
                <w:b/>
                <w:lang w:eastAsia="en-US"/>
              </w:rPr>
            </w:pPr>
            <w:r w:rsidRPr="00E055DC">
              <w:rPr>
                <w:rFonts w:eastAsia="Calibri"/>
                <w:b/>
                <w:lang w:eastAsia="en-US"/>
              </w:rPr>
              <w:t>Öğrenci dosyası</w:t>
            </w:r>
          </w:p>
          <w:p w14:paraId="01303E64" w14:textId="5350A3C2" w:rsidR="00806FC3" w:rsidRPr="003035A3" w:rsidRDefault="00806FC3" w:rsidP="008C6F26">
            <w:pPr>
              <w:jc w:val="both"/>
              <w:rPr>
                <w:rFonts w:eastAsia="Calibri"/>
                <w:b/>
                <w:lang w:eastAsia="en-US"/>
              </w:rPr>
            </w:pPr>
            <w:r>
              <w:rPr>
                <w:rFonts w:eastAsia="Calibri"/>
                <w:b/>
                <w:lang w:eastAsia="en-US"/>
              </w:rPr>
              <w:t>MADDE 16 –</w:t>
            </w:r>
          </w:p>
          <w:p w14:paraId="32D62386" w14:textId="7F761B74" w:rsidR="00806FC3" w:rsidRPr="00E055DC" w:rsidRDefault="00806FC3" w:rsidP="008C6F26">
            <w:pPr>
              <w:jc w:val="both"/>
              <w:rPr>
                <w:rFonts w:eastAsia="Calibri"/>
                <w:b/>
                <w:strike/>
                <w:lang w:eastAsia="en-US"/>
              </w:rPr>
            </w:pPr>
            <w:r w:rsidRPr="00DC51E9">
              <w:rPr>
                <w:rFonts w:eastAsia="Calibri"/>
                <w:lang w:eastAsia="en-US"/>
              </w:rPr>
              <w:t>(2)</w:t>
            </w:r>
            <w:r w:rsidRPr="00E055DC">
              <w:rPr>
                <w:rFonts w:eastAsia="Calibri"/>
                <w:b/>
                <w:strike/>
                <w:lang w:eastAsia="en-US"/>
              </w:rPr>
              <w:t xml:space="preserve"> </w:t>
            </w:r>
            <w:r w:rsidRPr="001D653B">
              <w:rPr>
                <w:strike/>
                <w:color w:val="FF0000"/>
                <w:shd w:val="clear" w:color="auto" w:fill="FFFFFF"/>
              </w:rPr>
              <w:t>Okul yönetimi ve ilgili öğretmenler, dosya bilgilerinin sisteme zamanında (Değişik İbare: R.G.-25/06/2015-29397) işlenmesinden ve güncellenmesinden sorumludur.</w:t>
            </w:r>
          </w:p>
          <w:p w14:paraId="5C1D9110" w14:textId="77777777" w:rsidR="00806FC3" w:rsidRPr="00E055DC" w:rsidRDefault="00806FC3" w:rsidP="008C6F26">
            <w:pPr>
              <w:jc w:val="both"/>
              <w:rPr>
                <w:rFonts w:eastAsia="Calibri"/>
                <w:b/>
                <w:lang w:eastAsia="en-US"/>
              </w:rPr>
            </w:pPr>
          </w:p>
        </w:tc>
        <w:tc>
          <w:tcPr>
            <w:tcW w:w="7681" w:type="dxa"/>
          </w:tcPr>
          <w:p w14:paraId="3BC37440" w14:textId="77777777" w:rsidR="00806FC3" w:rsidRPr="00E055DC" w:rsidRDefault="00806FC3" w:rsidP="003035A3">
            <w:pPr>
              <w:rPr>
                <w:rFonts w:eastAsia="Calibri"/>
                <w:b/>
                <w:lang w:eastAsia="en-US"/>
              </w:rPr>
            </w:pPr>
            <w:r w:rsidRPr="00E055DC">
              <w:rPr>
                <w:rFonts w:eastAsia="Calibri"/>
                <w:b/>
                <w:lang w:eastAsia="en-US"/>
              </w:rPr>
              <w:t>Öğrenci dosyası</w:t>
            </w:r>
          </w:p>
          <w:p w14:paraId="0C2C0357" w14:textId="0AFAD1D6" w:rsidR="00806FC3" w:rsidRPr="003035A3" w:rsidRDefault="00806FC3" w:rsidP="008C6F26">
            <w:pPr>
              <w:jc w:val="both"/>
              <w:rPr>
                <w:rFonts w:eastAsia="Calibri"/>
                <w:b/>
                <w:lang w:eastAsia="en-US"/>
              </w:rPr>
            </w:pPr>
            <w:r>
              <w:rPr>
                <w:rFonts w:eastAsia="Calibri"/>
                <w:b/>
                <w:lang w:eastAsia="en-US"/>
              </w:rPr>
              <w:t>MADDE 16 –</w:t>
            </w:r>
          </w:p>
          <w:p w14:paraId="0D20939E" w14:textId="4AFF7FC7" w:rsidR="00806FC3" w:rsidRPr="007F2EA6" w:rsidRDefault="00806FC3" w:rsidP="008C6F26">
            <w:pPr>
              <w:jc w:val="both"/>
            </w:pPr>
            <w:r w:rsidRPr="00575BDF">
              <w:t xml:space="preserve">(2) </w:t>
            </w:r>
            <w:r w:rsidRPr="00E54FFA">
              <w:rPr>
                <w:color w:val="FF0000"/>
              </w:rPr>
              <w:t>Okul öncesi eğitim kurumları ve ilkokullarda sınıfı ok</w:t>
            </w:r>
            <w:r>
              <w:rPr>
                <w:color w:val="FF0000"/>
              </w:rPr>
              <w:t>utan öğretmen, ortaokul ve imam-</w:t>
            </w:r>
            <w:r w:rsidRPr="00E54FFA">
              <w:rPr>
                <w:color w:val="FF0000"/>
              </w:rPr>
              <w:t>hatip ortaokullarında şube rehber öğretmeni öğrenci dosya bilgilerini e-Okul sistemine zamanında işler ve gerekli güncellemeleri yapar. Bilgilerin e-Okul sistemine işlenmesi ve güncellenmesinin takibinden okul yönetimi sorumludur.</w:t>
            </w:r>
          </w:p>
        </w:tc>
      </w:tr>
      <w:tr w:rsidR="00096D70" w:rsidRPr="00E055DC" w14:paraId="38B88CCA" w14:textId="77777777" w:rsidTr="00DB294E">
        <w:tc>
          <w:tcPr>
            <w:tcW w:w="14452" w:type="dxa"/>
            <w:gridSpan w:val="2"/>
          </w:tcPr>
          <w:p w14:paraId="2146EB2B" w14:textId="1E6805F2" w:rsidR="00096D70" w:rsidRPr="00E055DC" w:rsidRDefault="00096D70" w:rsidP="00AA1E8B">
            <w:pPr>
              <w:jc w:val="both"/>
            </w:pPr>
            <w:r w:rsidRPr="00096D70">
              <w:rPr>
                <w:b/>
                <w:color w:val="0070C0"/>
              </w:rPr>
              <w:t xml:space="preserve">MADDE </w:t>
            </w:r>
            <w:r w:rsidR="00064875">
              <w:rPr>
                <w:b/>
                <w:color w:val="0070C0"/>
              </w:rPr>
              <w:t>10</w:t>
            </w:r>
            <w:r w:rsidRPr="00096D70">
              <w:rPr>
                <w:b/>
                <w:color w:val="0070C0"/>
              </w:rPr>
              <w:t xml:space="preserve">- </w:t>
            </w:r>
            <w:r w:rsidRPr="00096D70">
              <w:rPr>
                <w:color w:val="0070C0"/>
              </w:rPr>
              <w:t>Aynı Yönetmeliğin 18 inci maddesi</w:t>
            </w:r>
            <w:r w:rsidR="0055567B">
              <w:rPr>
                <w:color w:val="0070C0"/>
              </w:rPr>
              <w:t>nin ikinci fıkrasın</w:t>
            </w:r>
            <w:r w:rsidR="0097736E">
              <w:rPr>
                <w:color w:val="0070C0"/>
              </w:rPr>
              <w:t>ın (a) bendi v</w:t>
            </w:r>
            <w:r w:rsidR="0055567B">
              <w:rPr>
                <w:color w:val="0070C0"/>
              </w:rPr>
              <w:t xml:space="preserve">e </w:t>
            </w:r>
            <w:r w:rsidRPr="00096D70">
              <w:rPr>
                <w:color w:val="0070C0"/>
              </w:rPr>
              <w:t>üçüncü fıkrasının (b) bendi aşağıda</w:t>
            </w:r>
            <w:r w:rsidR="008570DB">
              <w:rPr>
                <w:color w:val="0070C0"/>
              </w:rPr>
              <w:t>ki şekilde değiştirilmiş</w:t>
            </w:r>
            <w:r w:rsidR="00AA1E8B">
              <w:rPr>
                <w:color w:val="0070C0"/>
              </w:rPr>
              <w:t xml:space="preserve"> ve</w:t>
            </w:r>
            <w:r w:rsidR="008570DB">
              <w:rPr>
                <w:color w:val="0070C0"/>
              </w:rPr>
              <w:t xml:space="preserve"> </w:t>
            </w:r>
            <w:r w:rsidR="00AA1E8B">
              <w:rPr>
                <w:color w:val="0070C0"/>
              </w:rPr>
              <w:t>aynı fıkraya aşağıdaki bent</w:t>
            </w:r>
            <w:r w:rsidRPr="00096D70">
              <w:rPr>
                <w:color w:val="0070C0"/>
              </w:rPr>
              <w:t xml:space="preserve"> eklenmiştir.</w:t>
            </w:r>
          </w:p>
        </w:tc>
      </w:tr>
      <w:tr w:rsidR="00806FC3" w:rsidRPr="00E055DC" w14:paraId="00CDAE49" w14:textId="77777777" w:rsidTr="00DB294E">
        <w:tc>
          <w:tcPr>
            <w:tcW w:w="6771" w:type="dxa"/>
          </w:tcPr>
          <w:p w14:paraId="0617318E" w14:textId="77777777" w:rsidR="00806FC3" w:rsidRPr="00E055DC" w:rsidRDefault="00806FC3" w:rsidP="008C6F26">
            <w:pPr>
              <w:jc w:val="both"/>
              <w:rPr>
                <w:rFonts w:eastAsia="Calibri"/>
                <w:b/>
                <w:lang w:eastAsia="en-US"/>
              </w:rPr>
            </w:pPr>
            <w:r w:rsidRPr="00E055DC">
              <w:rPr>
                <w:rFonts w:eastAsia="Calibri"/>
                <w:b/>
                <w:lang w:eastAsia="en-US"/>
              </w:rPr>
              <w:t>Devam, devamsızlığın izlenmesi ve izin verme</w:t>
            </w:r>
          </w:p>
          <w:p w14:paraId="7C61B29F" w14:textId="0A9AC39F" w:rsidR="00806FC3" w:rsidRPr="00E055DC" w:rsidRDefault="00806FC3" w:rsidP="00096D70">
            <w:pPr>
              <w:jc w:val="both"/>
              <w:rPr>
                <w:rFonts w:eastAsia="Calibri"/>
                <w:lang w:eastAsia="en-US"/>
              </w:rPr>
            </w:pPr>
            <w:r w:rsidRPr="00E055DC">
              <w:rPr>
                <w:rFonts w:eastAsia="Calibri"/>
                <w:b/>
                <w:lang w:eastAsia="en-US"/>
              </w:rPr>
              <w:t>MADDE 18 –</w:t>
            </w:r>
          </w:p>
          <w:p w14:paraId="4B0E7280" w14:textId="77777777" w:rsidR="00806FC3" w:rsidRPr="00E055DC" w:rsidRDefault="00806FC3" w:rsidP="008C6F26">
            <w:pPr>
              <w:rPr>
                <w:rFonts w:eastAsia="Calibri"/>
                <w:lang w:eastAsia="en-US"/>
              </w:rPr>
            </w:pPr>
            <w:r w:rsidRPr="00E055DC">
              <w:rPr>
                <w:rFonts w:eastAsia="Calibri"/>
                <w:lang w:eastAsia="en-US"/>
              </w:rPr>
              <w:t>(2) Okul öncesi eğitim kurumlarında;</w:t>
            </w:r>
          </w:p>
          <w:p w14:paraId="044B7258" w14:textId="77777777" w:rsidR="00806FC3" w:rsidRPr="00E055DC" w:rsidRDefault="00806FC3" w:rsidP="008C6F26">
            <w:pPr>
              <w:jc w:val="both"/>
              <w:rPr>
                <w:rFonts w:eastAsia="Calibri"/>
                <w:lang w:eastAsia="en-US"/>
              </w:rPr>
            </w:pPr>
            <w:r w:rsidRPr="00E055DC">
              <w:rPr>
                <w:rFonts w:eastAsia="Calibri"/>
                <w:lang w:eastAsia="en-US"/>
              </w:rPr>
              <w:t>a) Kayıtları yapılan çocukların kuruma günlük eğitimi aksatmayacak şekilde devam etmelerinin sağlanması esastır. Ancak özel</w:t>
            </w:r>
            <w:r w:rsidRPr="00E055DC">
              <w:rPr>
                <w:rFonts w:eastAsia="Calibri"/>
                <w:b/>
                <w:strike/>
                <w:lang w:eastAsia="en-US"/>
              </w:rPr>
              <w:t xml:space="preserve"> </w:t>
            </w:r>
            <w:r w:rsidRPr="00FB0E92">
              <w:rPr>
                <w:rFonts w:eastAsia="Calibri"/>
                <w:lang w:eastAsia="en-US"/>
              </w:rPr>
              <w:t xml:space="preserve">eğitim </w:t>
            </w:r>
            <w:r w:rsidRPr="001D653B">
              <w:rPr>
                <w:strike/>
                <w:color w:val="FF0000"/>
                <w:shd w:val="clear" w:color="auto" w:fill="FFFFFF"/>
              </w:rPr>
              <w:t xml:space="preserve">gerektiren </w:t>
            </w:r>
            <w:r w:rsidRPr="00E055DC">
              <w:rPr>
                <w:rFonts w:eastAsia="Calibri"/>
                <w:lang w:eastAsia="en-US"/>
              </w:rPr>
              <w:t>çocukların sosyal uyum ve gelişim özelliğine göre günlük devam sürelerinde esneklik sağlanır.</w:t>
            </w:r>
          </w:p>
          <w:p w14:paraId="5D6E4547" w14:textId="77777777" w:rsidR="00806FC3" w:rsidRPr="00E055DC" w:rsidRDefault="00806FC3" w:rsidP="008C6F26">
            <w:pPr>
              <w:jc w:val="both"/>
              <w:rPr>
                <w:rFonts w:eastAsia="Calibri"/>
                <w:lang w:eastAsia="en-US"/>
              </w:rPr>
            </w:pPr>
          </w:p>
          <w:p w14:paraId="01F1AE7C" w14:textId="77777777" w:rsidR="00806FC3" w:rsidRDefault="00806FC3" w:rsidP="008C6F26">
            <w:pPr>
              <w:jc w:val="both"/>
              <w:rPr>
                <w:rFonts w:eastAsia="Calibri"/>
                <w:lang w:eastAsia="en-US"/>
              </w:rPr>
            </w:pPr>
          </w:p>
          <w:p w14:paraId="1B4DA8BA" w14:textId="77777777" w:rsidR="00806FC3" w:rsidRPr="00E055DC" w:rsidRDefault="00806FC3" w:rsidP="008C6F26">
            <w:pPr>
              <w:jc w:val="both"/>
              <w:rPr>
                <w:rFonts w:eastAsia="Calibri"/>
                <w:lang w:eastAsia="en-US"/>
              </w:rPr>
            </w:pPr>
            <w:r w:rsidRPr="00E055DC">
              <w:rPr>
                <w:rFonts w:eastAsia="Calibri"/>
                <w:lang w:eastAsia="en-US"/>
              </w:rPr>
              <w:t>(3) İlköğretim kurumlarında öğrencilerin okula devamları zorunludur.</w:t>
            </w:r>
          </w:p>
          <w:p w14:paraId="0D4EB38D" w14:textId="40EDFF79" w:rsidR="00806FC3" w:rsidRPr="00E055DC" w:rsidRDefault="00806FC3" w:rsidP="00D90C3E">
            <w:pPr>
              <w:jc w:val="both"/>
              <w:rPr>
                <w:rFonts w:eastAsia="Calibri"/>
                <w:lang w:eastAsia="en-US"/>
              </w:rPr>
            </w:pPr>
            <w:r w:rsidRPr="00E055DC">
              <w:rPr>
                <w:rFonts w:eastAsia="Calibri"/>
                <w:lang w:eastAsia="en-US"/>
              </w:rPr>
              <w:t xml:space="preserve">b) </w:t>
            </w:r>
            <w:r w:rsidRPr="001D653B">
              <w:rPr>
                <w:strike/>
                <w:color w:val="FF0000"/>
                <w:shd w:val="clear" w:color="auto" w:fill="FFFFFF"/>
              </w:rPr>
              <w:t>Normal ve ikili öğretim yapılan okullarda ilk</w:t>
            </w:r>
            <w:r w:rsidRPr="00E055DC">
              <w:rPr>
                <w:rFonts w:eastAsia="Calibri"/>
                <w:lang w:eastAsia="en-US"/>
              </w:rPr>
              <w:t xml:space="preserve"> derse girdiği hâlde </w:t>
            </w:r>
            <w:r w:rsidRPr="001D653B">
              <w:rPr>
                <w:strike/>
                <w:color w:val="FF0000"/>
                <w:shd w:val="clear" w:color="auto" w:fill="FFFFFF"/>
              </w:rPr>
              <w:t xml:space="preserve">sonraki </w:t>
            </w:r>
            <w:r w:rsidRPr="00E055DC">
              <w:rPr>
                <w:rFonts w:eastAsia="Calibri"/>
                <w:lang w:eastAsia="en-US"/>
              </w:rPr>
              <w:t xml:space="preserve">bir veya daha fazla derse özürsüz olarak girmeyen öğrencinin </w:t>
            </w:r>
            <w:r w:rsidRPr="00D90C3E">
              <w:rPr>
                <w:rFonts w:eastAsia="Calibri"/>
                <w:b/>
                <w:lang w:eastAsia="en-US"/>
              </w:rPr>
              <w:t>(Değişik ibare: R.G.-25/06/2015- 29397)</w:t>
            </w:r>
            <w:r w:rsidRPr="00E055DC">
              <w:rPr>
                <w:rFonts w:eastAsia="Calibri"/>
                <w:lang w:eastAsia="en-US"/>
              </w:rPr>
              <w:t xml:space="preserve"> durumu </w:t>
            </w:r>
            <w:r w:rsidRPr="001D653B">
              <w:rPr>
                <w:strike/>
                <w:color w:val="FF0000"/>
                <w:shd w:val="clear" w:color="auto" w:fill="FFFFFF"/>
              </w:rPr>
              <w:t>okul yönetimince</w:t>
            </w:r>
            <w:r w:rsidRPr="00E055DC">
              <w:rPr>
                <w:rFonts w:eastAsia="Calibri"/>
                <w:lang w:eastAsia="en-US"/>
              </w:rPr>
              <w:t xml:space="preserve"> velisine ivedilikle bildirilir ve devamsızlığı yarım gün sayılır.</w:t>
            </w:r>
          </w:p>
        </w:tc>
        <w:tc>
          <w:tcPr>
            <w:tcW w:w="7681" w:type="dxa"/>
          </w:tcPr>
          <w:p w14:paraId="42EC8710" w14:textId="77777777" w:rsidR="00806FC3" w:rsidRPr="00E055DC" w:rsidRDefault="00806FC3" w:rsidP="00096D70">
            <w:pPr>
              <w:jc w:val="both"/>
              <w:rPr>
                <w:rFonts w:eastAsia="Calibri"/>
                <w:b/>
                <w:lang w:eastAsia="en-US"/>
              </w:rPr>
            </w:pPr>
            <w:r w:rsidRPr="00E055DC">
              <w:rPr>
                <w:rFonts w:eastAsia="Calibri"/>
                <w:b/>
                <w:lang w:eastAsia="en-US"/>
              </w:rPr>
              <w:t>Devam, devamsızlığın izlenmesi ve izin verme</w:t>
            </w:r>
          </w:p>
          <w:p w14:paraId="056EA146" w14:textId="66516CCC" w:rsidR="00806FC3" w:rsidRDefault="00806FC3" w:rsidP="008C6F26">
            <w:pPr>
              <w:jc w:val="both"/>
            </w:pPr>
            <w:r w:rsidRPr="00E055DC">
              <w:rPr>
                <w:rFonts w:eastAsia="Calibri"/>
                <w:b/>
                <w:lang w:eastAsia="en-US"/>
              </w:rPr>
              <w:t>MADDE 18 –</w:t>
            </w:r>
          </w:p>
          <w:p w14:paraId="766B39F1" w14:textId="2C886502" w:rsidR="00806FC3" w:rsidRPr="00096D70" w:rsidRDefault="00806FC3" w:rsidP="00096D70">
            <w:pPr>
              <w:rPr>
                <w:rFonts w:eastAsia="Calibri"/>
                <w:lang w:eastAsia="en-US"/>
              </w:rPr>
            </w:pPr>
            <w:r w:rsidRPr="00E055DC">
              <w:rPr>
                <w:rFonts w:eastAsia="Calibri"/>
                <w:lang w:eastAsia="en-US"/>
              </w:rPr>
              <w:t>(2) O</w:t>
            </w:r>
            <w:r>
              <w:rPr>
                <w:rFonts w:eastAsia="Calibri"/>
                <w:lang w:eastAsia="en-US"/>
              </w:rPr>
              <w:t>kul öncesi eğitim kurumlarında;</w:t>
            </w:r>
          </w:p>
          <w:p w14:paraId="13361524" w14:textId="4775FEE3" w:rsidR="00806FC3" w:rsidRPr="00E055DC" w:rsidRDefault="00806FC3" w:rsidP="008C6F26">
            <w:pPr>
              <w:jc w:val="both"/>
            </w:pPr>
            <w:r w:rsidRPr="00E055DC">
              <w:t>a) Kayıtları yapılan çocukların kuruma günlük eğitimi aksatmayacak şekilde devam etmelerinin sağlanması esastır. Ancak</w:t>
            </w:r>
            <w:r w:rsidRPr="00E055DC">
              <w:rPr>
                <w:color w:val="00B0F0"/>
              </w:rPr>
              <w:t xml:space="preserve"> </w:t>
            </w:r>
            <w:r w:rsidRPr="00FB0E92">
              <w:t>özel</w:t>
            </w:r>
            <w:r w:rsidRPr="00E055DC">
              <w:rPr>
                <w:color w:val="00B0F0"/>
              </w:rPr>
              <w:t xml:space="preserve"> </w:t>
            </w:r>
            <w:r w:rsidRPr="00FB0E92">
              <w:t>eğitim</w:t>
            </w:r>
            <w:r w:rsidRPr="00E055DC">
              <w:rPr>
                <w:color w:val="00B0F0"/>
              </w:rPr>
              <w:t xml:space="preserve"> </w:t>
            </w:r>
            <w:r w:rsidRPr="00E54FFA">
              <w:rPr>
                <w:color w:val="FF0000"/>
              </w:rPr>
              <w:t>ihtiyacı olan</w:t>
            </w:r>
            <w:r>
              <w:rPr>
                <w:color w:val="FF0000"/>
              </w:rPr>
              <w:t xml:space="preserve"> çocuklar ile </w:t>
            </w:r>
            <w:r w:rsidRPr="00E54FFA">
              <w:rPr>
                <w:color w:val="FF0000"/>
              </w:rPr>
              <w:t xml:space="preserve">özel yetenekli çocukların </w:t>
            </w:r>
            <w:r w:rsidRPr="00AE0018">
              <w:rPr>
                <w:color w:val="FF0000"/>
              </w:rPr>
              <w:t xml:space="preserve">sosyal uyum ve gelişim özelliğine göre </w:t>
            </w:r>
            <w:r>
              <w:rPr>
                <w:color w:val="FF0000"/>
              </w:rPr>
              <w:t>B</w:t>
            </w:r>
            <w:r w:rsidRPr="00E54FFA">
              <w:rPr>
                <w:color w:val="FF0000"/>
              </w:rPr>
              <w:t>ireyselleştirilm</w:t>
            </w:r>
            <w:r>
              <w:rPr>
                <w:color w:val="FF0000"/>
              </w:rPr>
              <w:t>iş Eğitim Programı Geliştirme B</w:t>
            </w:r>
            <w:r w:rsidRPr="00E54FFA">
              <w:rPr>
                <w:color w:val="FF0000"/>
              </w:rPr>
              <w:t xml:space="preserve">iriminin kararı ile </w:t>
            </w:r>
            <w:r w:rsidRPr="00E055DC">
              <w:t>günlük devam</w:t>
            </w:r>
            <w:r>
              <w:t xml:space="preserve"> sürelerinde esneklik sağlanır.</w:t>
            </w:r>
          </w:p>
          <w:p w14:paraId="1CD5D129" w14:textId="77777777" w:rsidR="00806FC3" w:rsidRDefault="00806FC3" w:rsidP="008C6F26">
            <w:pPr>
              <w:jc w:val="both"/>
            </w:pPr>
          </w:p>
          <w:p w14:paraId="2FBF7250" w14:textId="7FA63B1E" w:rsidR="00806FC3" w:rsidRDefault="00806FC3" w:rsidP="008C6F26">
            <w:pPr>
              <w:jc w:val="both"/>
              <w:rPr>
                <w:rFonts w:eastAsia="Calibri"/>
                <w:lang w:eastAsia="en-US"/>
              </w:rPr>
            </w:pPr>
            <w:r w:rsidRPr="00E055DC">
              <w:rPr>
                <w:rFonts w:eastAsia="Calibri"/>
                <w:lang w:eastAsia="en-US"/>
              </w:rPr>
              <w:t>(3) İlköğretim kurumlarında öğrencile</w:t>
            </w:r>
            <w:r>
              <w:rPr>
                <w:rFonts w:eastAsia="Calibri"/>
                <w:lang w:eastAsia="en-US"/>
              </w:rPr>
              <w:t>rin okula devamları zorunludur.</w:t>
            </w:r>
          </w:p>
          <w:p w14:paraId="2C32A967" w14:textId="77777777" w:rsidR="001A4B62" w:rsidRPr="002F77B7" w:rsidRDefault="001A4B62" w:rsidP="008C6F26">
            <w:pPr>
              <w:jc w:val="both"/>
              <w:rPr>
                <w:rFonts w:eastAsia="Calibri"/>
                <w:lang w:eastAsia="en-US"/>
              </w:rPr>
            </w:pPr>
          </w:p>
          <w:p w14:paraId="2B375EED" w14:textId="7638A595" w:rsidR="00806FC3" w:rsidRPr="00E055DC" w:rsidRDefault="00806FC3" w:rsidP="008C6F26">
            <w:pPr>
              <w:jc w:val="both"/>
            </w:pPr>
            <w:r w:rsidRPr="00E055DC">
              <w:t xml:space="preserve">b) </w:t>
            </w:r>
            <w:r w:rsidRPr="00E54FFA">
              <w:rPr>
                <w:color w:val="FF0000"/>
              </w:rPr>
              <w:t>Bir</w:t>
            </w:r>
            <w:r w:rsidRPr="00E055DC">
              <w:rPr>
                <w:color w:val="00B0F0"/>
              </w:rPr>
              <w:t xml:space="preserve"> </w:t>
            </w:r>
            <w:r w:rsidRPr="00E055DC">
              <w:t>derse girdiği hâlde bir veya daha fazla derse özürsüz olarak girmeyen öğrencinin durumu</w:t>
            </w:r>
            <w:r w:rsidRPr="00E54FFA">
              <w:rPr>
                <w:color w:val="FF0000"/>
              </w:rPr>
              <w:t xml:space="preserve">nu ders öğretmeni okul yönetimine, okul yönetimi ise </w:t>
            </w:r>
            <w:r w:rsidRPr="00E055DC">
              <w:t xml:space="preserve">velisine ivedilikle bildirir ve </w:t>
            </w:r>
            <w:r w:rsidRPr="00E54FFA">
              <w:rPr>
                <w:color w:val="FF0000"/>
              </w:rPr>
              <w:t>öğrencinin</w:t>
            </w:r>
            <w:r w:rsidRPr="00E055DC">
              <w:t xml:space="preserve"> devamsızlığı yarım gün sayılır.</w:t>
            </w:r>
          </w:p>
          <w:p w14:paraId="439CF2DC" w14:textId="77777777" w:rsidR="00806FC3" w:rsidRDefault="00806FC3" w:rsidP="008C6F26">
            <w:pPr>
              <w:jc w:val="both"/>
              <w:rPr>
                <w:color w:val="00B0F0"/>
              </w:rPr>
            </w:pPr>
          </w:p>
          <w:p w14:paraId="71647731" w14:textId="77777777" w:rsidR="00806FC3" w:rsidRDefault="00806FC3" w:rsidP="008C6F26">
            <w:pPr>
              <w:jc w:val="both"/>
              <w:rPr>
                <w:color w:val="00B0F0"/>
              </w:rPr>
            </w:pPr>
          </w:p>
          <w:p w14:paraId="2E999E86" w14:textId="77777777" w:rsidR="001A4B62" w:rsidRDefault="001A4B62" w:rsidP="008C6F26">
            <w:pPr>
              <w:jc w:val="both"/>
              <w:rPr>
                <w:color w:val="00B0F0"/>
              </w:rPr>
            </w:pPr>
          </w:p>
          <w:p w14:paraId="0D04FED6" w14:textId="73CCF20A" w:rsidR="00806FC3" w:rsidRPr="00E54FFA" w:rsidRDefault="00806FC3" w:rsidP="008C6F26">
            <w:pPr>
              <w:jc w:val="both"/>
              <w:rPr>
                <w:color w:val="FF0000"/>
              </w:rPr>
            </w:pPr>
            <w:r w:rsidRPr="00E54FFA">
              <w:rPr>
                <w:color w:val="FF0000"/>
              </w:rPr>
              <w:t>e) Devamsızlık yapan öğrencilerin durumları veliye posta</w:t>
            </w:r>
            <w:r>
              <w:rPr>
                <w:color w:val="FF0000"/>
              </w:rPr>
              <w:t>, e-posta veya</w:t>
            </w:r>
            <w:r w:rsidRPr="00E54FFA">
              <w:rPr>
                <w:color w:val="FF0000"/>
              </w:rPr>
              <w:t xml:space="preserve"> kısa mesaj yolu ile bildirilir.</w:t>
            </w:r>
          </w:p>
          <w:p w14:paraId="67A19EC5" w14:textId="77777777" w:rsidR="00806FC3" w:rsidRDefault="00806FC3" w:rsidP="008C6F26">
            <w:pPr>
              <w:jc w:val="both"/>
              <w:rPr>
                <w:b/>
              </w:rPr>
            </w:pPr>
          </w:p>
          <w:p w14:paraId="13B1090C" w14:textId="77777777" w:rsidR="00806FC3" w:rsidRPr="00E055DC" w:rsidRDefault="00806FC3" w:rsidP="008C6F26">
            <w:pPr>
              <w:jc w:val="both"/>
              <w:rPr>
                <w:b/>
              </w:rPr>
            </w:pPr>
          </w:p>
        </w:tc>
      </w:tr>
      <w:tr w:rsidR="005E688D" w:rsidRPr="00E055DC" w14:paraId="7EC5F74A" w14:textId="77777777" w:rsidTr="00DB294E">
        <w:tc>
          <w:tcPr>
            <w:tcW w:w="14452" w:type="dxa"/>
            <w:gridSpan w:val="2"/>
          </w:tcPr>
          <w:p w14:paraId="58639131" w14:textId="16F34465" w:rsidR="005E688D" w:rsidRPr="00312AA2" w:rsidRDefault="00064875" w:rsidP="00FF1BA8">
            <w:pPr>
              <w:pStyle w:val="OrtaBalkBold"/>
              <w:jc w:val="both"/>
              <w:rPr>
                <w:b w:val="0"/>
                <w:color w:val="0070C0"/>
                <w:sz w:val="24"/>
                <w:szCs w:val="24"/>
              </w:rPr>
            </w:pPr>
            <w:r>
              <w:rPr>
                <w:color w:val="0070C0"/>
                <w:sz w:val="24"/>
                <w:szCs w:val="24"/>
              </w:rPr>
              <w:t>MADDE 11</w:t>
            </w:r>
            <w:r w:rsidR="005E688D" w:rsidRPr="00312AA2">
              <w:rPr>
                <w:color w:val="0070C0"/>
                <w:sz w:val="24"/>
                <w:szCs w:val="24"/>
              </w:rPr>
              <w:t xml:space="preserve">- </w:t>
            </w:r>
            <w:r w:rsidR="005E688D" w:rsidRPr="00312AA2">
              <w:rPr>
                <w:b w:val="0"/>
                <w:color w:val="0070C0"/>
                <w:sz w:val="24"/>
                <w:szCs w:val="24"/>
              </w:rPr>
              <w:t xml:space="preserve">Aynı Yönetmeliğin 20 </w:t>
            </w:r>
            <w:proofErr w:type="spellStart"/>
            <w:r w:rsidR="005E688D" w:rsidRPr="00312AA2">
              <w:rPr>
                <w:b w:val="0"/>
                <w:color w:val="0070C0"/>
                <w:sz w:val="24"/>
                <w:szCs w:val="24"/>
              </w:rPr>
              <w:t>nci</w:t>
            </w:r>
            <w:proofErr w:type="spellEnd"/>
            <w:r w:rsidR="005E688D" w:rsidRPr="00312AA2">
              <w:rPr>
                <w:b w:val="0"/>
                <w:color w:val="0070C0"/>
                <w:sz w:val="24"/>
                <w:szCs w:val="24"/>
              </w:rPr>
              <w:t xml:space="preserve"> maddesinin birinci fıkrasının (c) bendi</w:t>
            </w:r>
            <w:r w:rsidR="00DC080D">
              <w:rPr>
                <w:b w:val="0"/>
                <w:color w:val="0070C0"/>
                <w:sz w:val="24"/>
                <w:szCs w:val="24"/>
              </w:rPr>
              <w:t>nde yer alan “</w:t>
            </w:r>
            <w:r w:rsidR="00DC080D" w:rsidRPr="00DC080D">
              <w:rPr>
                <w:b w:val="0"/>
                <w:color w:val="0070C0"/>
                <w:sz w:val="24"/>
                <w:szCs w:val="24"/>
              </w:rPr>
              <w:t>Kaynaştırma</w:t>
            </w:r>
            <w:r w:rsidR="00DC080D">
              <w:rPr>
                <w:b w:val="0"/>
                <w:color w:val="0070C0"/>
                <w:sz w:val="24"/>
                <w:szCs w:val="24"/>
              </w:rPr>
              <w:t>” ibaresi “</w:t>
            </w:r>
            <w:r w:rsidR="00DC080D" w:rsidRPr="00DC080D">
              <w:rPr>
                <w:b w:val="0"/>
                <w:color w:val="0070C0"/>
                <w:sz w:val="24"/>
                <w:szCs w:val="24"/>
              </w:rPr>
              <w:t>Kaynaştırma/bütünleştirme</w:t>
            </w:r>
            <w:r w:rsidR="00DC080D">
              <w:rPr>
                <w:b w:val="0"/>
                <w:color w:val="0070C0"/>
                <w:sz w:val="24"/>
                <w:szCs w:val="24"/>
              </w:rPr>
              <w:t xml:space="preserve">” </w:t>
            </w:r>
            <w:r w:rsidR="0023066A">
              <w:rPr>
                <w:b w:val="0"/>
                <w:color w:val="0070C0"/>
                <w:sz w:val="24"/>
                <w:szCs w:val="24"/>
              </w:rPr>
              <w:t>şeklinde</w:t>
            </w:r>
            <w:r w:rsidR="005E688D" w:rsidRPr="00312AA2">
              <w:rPr>
                <w:b w:val="0"/>
                <w:color w:val="0070C0"/>
                <w:sz w:val="24"/>
                <w:szCs w:val="24"/>
              </w:rPr>
              <w:t xml:space="preserve"> değiştirilmiştir.</w:t>
            </w:r>
          </w:p>
        </w:tc>
      </w:tr>
      <w:tr w:rsidR="00806FC3" w:rsidRPr="00E055DC" w14:paraId="6464B34D" w14:textId="77777777" w:rsidTr="00DB294E">
        <w:tc>
          <w:tcPr>
            <w:tcW w:w="6771" w:type="dxa"/>
          </w:tcPr>
          <w:p w14:paraId="609EE779" w14:textId="4B22FA21" w:rsidR="00806FC3" w:rsidRDefault="00806FC3" w:rsidP="008C6F26">
            <w:pPr>
              <w:jc w:val="both"/>
            </w:pPr>
            <w:r w:rsidRPr="00E055DC">
              <w:rPr>
                <w:b/>
              </w:rPr>
              <w:t>Ölçme ve değerlendirmenin genel esasları MADDE 20</w:t>
            </w:r>
            <w:r>
              <w:t xml:space="preserve"> –</w:t>
            </w:r>
          </w:p>
          <w:p w14:paraId="420E7BE3" w14:textId="64D6C45F" w:rsidR="00806FC3" w:rsidRPr="00E055DC" w:rsidRDefault="00806FC3" w:rsidP="008C6F26">
            <w:pPr>
              <w:jc w:val="both"/>
            </w:pPr>
            <w:r w:rsidRPr="00E055DC">
              <w:t>(1) İlköğretim kurumlarında öğrenci başarısının ölçme ve değerlendirilmesinde aşağıdaki esaslar gözetilir;</w:t>
            </w:r>
          </w:p>
          <w:p w14:paraId="2C93DDC1" w14:textId="77777777" w:rsidR="00806FC3" w:rsidRDefault="00806FC3" w:rsidP="003418C3">
            <w:pPr>
              <w:jc w:val="both"/>
            </w:pPr>
            <w:r w:rsidRPr="00E055DC">
              <w:t xml:space="preserve">c) Kaynaştırma yoluyla eğitimlerine devam eden öğrenciler için; Bireyselleştirilmiş Eğitim Programı Geliştirme Birimi tarafından </w:t>
            </w:r>
            <w:r w:rsidRPr="00E055DC">
              <w:lastRenderedPageBreak/>
              <w:t>bireyselleştirilmiş eğitim programı (BEP) hazırlanır ve bu öğrencilerin başarıları, bu programda yer alan amaçlara göre değerlendirilir.</w:t>
            </w:r>
          </w:p>
          <w:p w14:paraId="3FAF0C41" w14:textId="77777777" w:rsidR="001A4B62" w:rsidRDefault="001A4B62" w:rsidP="003418C3">
            <w:pPr>
              <w:jc w:val="both"/>
            </w:pPr>
          </w:p>
          <w:p w14:paraId="40B39180" w14:textId="77777777" w:rsidR="001A4B62" w:rsidRPr="00E055DC" w:rsidRDefault="001A4B62" w:rsidP="003418C3">
            <w:pPr>
              <w:jc w:val="both"/>
              <w:rPr>
                <w:rFonts w:eastAsia="Calibri"/>
                <w:b/>
                <w:lang w:eastAsia="en-US"/>
              </w:rPr>
            </w:pPr>
          </w:p>
        </w:tc>
        <w:tc>
          <w:tcPr>
            <w:tcW w:w="7681" w:type="dxa"/>
          </w:tcPr>
          <w:p w14:paraId="13A5FC7B" w14:textId="77777777" w:rsidR="00806FC3" w:rsidRDefault="00806FC3" w:rsidP="005E688D">
            <w:pPr>
              <w:jc w:val="both"/>
            </w:pPr>
            <w:r w:rsidRPr="00E055DC">
              <w:rPr>
                <w:b/>
              </w:rPr>
              <w:lastRenderedPageBreak/>
              <w:t>Ölçme ve değerlendirmenin genel esasları MADDE 20</w:t>
            </w:r>
            <w:r>
              <w:t xml:space="preserve"> –</w:t>
            </w:r>
          </w:p>
          <w:p w14:paraId="44B42A0B" w14:textId="1E384A0E" w:rsidR="00806FC3" w:rsidRPr="005E688D" w:rsidRDefault="00806FC3" w:rsidP="005E688D">
            <w:pPr>
              <w:jc w:val="both"/>
            </w:pPr>
            <w:r w:rsidRPr="00E055DC">
              <w:t>(1) İlköğretim kurumlarında öğrenci başarısının ölçme ve değerlendirilmesinde aşağıdaki esaslar gözetilir;</w:t>
            </w:r>
          </w:p>
          <w:p w14:paraId="5E3B3D83" w14:textId="20F7B7FA" w:rsidR="00806FC3" w:rsidRPr="00E055DC" w:rsidRDefault="00806FC3" w:rsidP="00C76A30">
            <w:pPr>
              <w:jc w:val="both"/>
              <w:rPr>
                <w:b/>
              </w:rPr>
            </w:pPr>
            <w:r>
              <w:t>c) K</w:t>
            </w:r>
            <w:r w:rsidRPr="00E055DC">
              <w:t>aynaştırma</w:t>
            </w:r>
            <w:r w:rsidRPr="00E54FFA">
              <w:rPr>
                <w:color w:val="FF0000"/>
              </w:rPr>
              <w:t xml:space="preserve">/bütünleştirme </w:t>
            </w:r>
            <w:r w:rsidRPr="00E055DC">
              <w:t xml:space="preserve">yoluyla eğitimlerine devam eden öğrenciler için; Bireyselleştirilmiş Eğitim Programı Geliştirme Birimi tarafından </w:t>
            </w:r>
            <w:r w:rsidRPr="00E055DC">
              <w:lastRenderedPageBreak/>
              <w:t>bireyselleştirilmiş eğitim programı (BEP) hazırlanır ve bu öğrencilerin başarıları, bu programda yer alan</w:t>
            </w:r>
            <w:r>
              <w:t xml:space="preserve"> amaçlara göre değerlendirilir.</w:t>
            </w:r>
          </w:p>
        </w:tc>
      </w:tr>
      <w:tr w:rsidR="00EB4B76" w:rsidRPr="00E055DC" w14:paraId="3E3ABF16" w14:textId="77777777" w:rsidTr="00DB294E">
        <w:tc>
          <w:tcPr>
            <w:tcW w:w="14452" w:type="dxa"/>
            <w:gridSpan w:val="2"/>
          </w:tcPr>
          <w:p w14:paraId="5D812379" w14:textId="52CFE13B" w:rsidR="00EB4B76" w:rsidRPr="00312AA2" w:rsidRDefault="00EB4B76" w:rsidP="007F709D">
            <w:pPr>
              <w:pStyle w:val="OrtaBalkBold"/>
              <w:jc w:val="both"/>
              <w:rPr>
                <w:b w:val="0"/>
                <w:color w:val="0070C0"/>
                <w:sz w:val="24"/>
                <w:szCs w:val="24"/>
              </w:rPr>
            </w:pPr>
            <w:r w:rsidRPr="00312AA2">
              <w:rPr>
                <w:color w:val="0070C0"/>
                <w:sz w:val="24"/>
                <w:szCs w:val="24"/>
              </w:rPr>
              <w:lastRenderedPageBreak/>
              <w:t>MADDE 1</w:t>
            </w:r>
            <w:r w:rsidR="00064875">
              <w:rPr>
                <w:color w:val="0070C0"/>
                <w:sz w:val="24"/>
                <w:szCs w:val="24"/>
              </w:rPr>
              <w:t>2-</w:t>
            </w:r>
            <w:r w:rsidRPr="00312AA2">
              <w:rPr>
                <w:b w:val="0"/>
                <w:color w:val="0070C0"/>
                <w:sz w:val="24"/>
                <w:szCs w:val="24"/>
              </w:rPr>
              <w:t xml:space="preserve"> Aynı Yönetmeliğin 31 inci maddesinin üçüncü fıkrası</w:t>
            </w:r>
            <w:r w:rsidR="00506F9A">
              <w:rPr>
                <w:b w:val="0"/>
                <w:color w:val="0070C0"/>
                <w:sz w:val="24"/>
                <w:szCs w:val="24"/>
              </w:rPr>
              <w:t>nda yer alan “</w:t>
            </w:r>
            <w:r w:rsidR="00506F9A" w:rsidRPr="00506F9A">
              <w:rPr>
                <w:b w:val="0"/>
                <w:color w:val="0070C0"/>
                <w:sz w:val="24"/>
                <w:szCs w:val="24"/>
              </w:rPr>
              <w:t>Kaynaştırma ve özel eğitim sınıflarında</w:t>
            </w:r>
            <w:r w:rsidR="00506F9A">
              <w:rPr>
                <w:b w:val="0"/>
                <w:color w:val="0070C0"/>
                <w:sz w:val="24"/>
                <w:szCs w:val="24"/>
              </w:rPr>
              <w:t>”</w:t>
            </w:r>
            <w:r w:rsidRPr="00312AA2">
              <w:rPr>
                <w:b w:val="0"/>
                <w:color w:val="0070C0"/>
                <w:sz w:val="24"/>
                <w:szCs w:val="24"/>
              </w:rPr>
              <w:t xml:space="preserve"> </w:t>
            </w:r>
            <w:r w:rsidR="00506F9A">
              <w:rPr>
                <w:b w:val="0"/>
                <w:color w:val="0070C0"/>
                <w:sz w:val="24"/>
                <w:szCs w:val="24"/>
              </w:rPr>
              <w:t>ibaresi “</w:t>
            </w:r>
            <w:r w:rsidR="00506F9A" w:rsidRPr="00506F9A">
              <w:rPr>
                <w:b w:val="0"/>
                <w:color w:val="0070C0"/>
                <w:sz w:val="24"/>
                <w:szCs w:val="24"/>
              </w:rPr>
              <w:t>Tam zamanlı kaynaştırma/bütünleştirme yoluyla eğitim alan öğrenciler ile özel eğitim sınıflarında</w:t>
            </w:r>
            <w:r w:rsidR="00506F9A">
              <w:rPr>
                <w:b w:val="0"/>
                <w:color w:val="0070C0"/>
                <w:sz w:val="24"/>
                <w:szCs w:val="24"/>
              </w:rPr>
              <w:t xml:space="preserve">” şeklinde ve </w:t>
            </w:r>
            <w:r w:rsidRPr="00312AA2">
              <w:rPr>
                <w:b w:val="0"/>
                <w:color w:val="0070C0"/>
                <w:sz w:val="24"/>
                <w:szCs w:val="24"/>
              </w:rPr>
              <w:t xml:space="preserve">aynı fıkranın (a) bendi aşağıdaki şekilde değiştirilmiştir. </w:t>
            </w:r>
          </w:p>
        </w:tc>
      </w:tr>
      <w:tr w:rsidR="00806FC3" w:rsidRPr="00E055DC" w14:paraId="163A0109" w14:textId="77777777" w:rsidTr="00DB294E">
        <w:tc>
          <w:tcPr>
            <w:tcW w:w="6771" w:type="dxa"/>
          </w:tcPr>
          <w:p w14:paraId="71D40793" w14:textId="77777777" w:rsidR="00806FC3" w:rsidRPr="000C43E1" w:rsidRDefault="00806FC3" w:rsidP="000C43E1">
            <w:pPr>
              <w:jc w:val="both"/>
              <w:rPr>
                <w:b/>
              </w:rPr>
            </w:pPr>
            <w:r w:rsidRPr="000C43E1">
              <w:rPr>
                <w:b/>
              </w:rPr>
              <w:t>Öğrenci başarısının değerlendirilmesi</w:t>
            </w:r>
          </w:p>
          <w:p w14:paraId="3898B50F" w14:textId="0E44A7E5" w:rsidR="00806FC3" w:rsidRPr="00EB4B76" w:rsidRDefault="00806FC3" w:rsidP="000C43E1">
            <w:pPr>
              <w:jc w:val="both"/>
              <w:rPr>
                <w:b/>
              </w:rPr>
            </w:pPr>
            <w:r>
              <w:rPr>
                <w:b/>
              </w:rPr>
              <w:t>MADDE 31 –</w:t>
            </w:r>
          </w:p>
          <w:p w14:paraId="4A5B63C3" w14:textId="77777777" w:rsidR="00806FC3" w:rsidRDefault="00806FC3" w:rsidP="000C43E1">
            <w:pPr>
              <w:jc w:val="both"/>
            </w:pPr>
            <w:r w:rsidRPr="000C43E1">
              <w:t>(3) Kaynaştırma ve özel eğitim sınıflarında eğitimlerine devam eden öğrencilere başarısızlıklarından dolayı sınıf tekrarı yaptırılmaz. Ancak;</w:t>
            </w:r>
          </w:p>
          <w:p w14:paraId="471B7BE8" w14:textId="77777777" w:rsidR="00806FC3" w:rsidRDefault="00806FC3" w:rsidP="000C43E1">
            <w:pPr>
              <w:jc w:val="both"/>
            </w:pPr>
          </w:p>
          <w:p w14:paraId="2F0F1F1C" w14:textId="77777777" w:rsidR="00806FC3" w:rsidRPr="000C43E1" w:rsidRDefault="00806FC3" w:rsidP="000C43E1">
            <w:pPr>
              <w:jc w:val="both"/>
            </w:pPr>
            <w:r w:rsidRPr="000C43E1">
              <w:t xml:space="preserve">a) Velinin yazılı talebi ve Bireyselleştirilmiş Eğitim Programı Geliştirme Biriminin kararı doğrultusunda, ilkokulda kaynaştırma </w:t>
            </w:r>
            <w:r w:rsidRPr="001D653B">
              <w:rPr>
                <w:strike/>
                <w:color w:val="FF0000"/>
                <w:shd w:val="clear" w:color="auto" w:fill="FFFFFF"/>
              </w:rPr>
              <w:t>öğrencilerine</w:t>
            </w:r>
            <w:r w:rsidRPr="000C43E1">
              <w:t xml:space="preserve"> bir defaya mahsus olmak üzere sınıf tekrarı yaptırılabilir.</w:t>
            </w:r>
          </w:p>
          <w:p w14:paraId="6F9711D3" w14:textId="77777777" w:rsidR="00806FC3" w:rsidRDefault="00806FC3" w:rsidP="000C43E1">
            <w:pPr>
              <w:jc w:val="both"/>
            </w:pPr>
          </w:p>
          <w:p w14:paraId="422E2B05" w14:textId="77777777" w:rsidR="00806FC3" w:rsidRDefault="00806FC3" w:rsidP="000C43E1">
            <w:pPr>
              <w:jc w:val="both"/>
              <w:rPr>
                <w:b/>
              </w:rPr>
            </w:pPr>
          </w:p>
          <w:p w14:paraId="170A3478" w14:textId="722944E5" w:rsidR="00806FC3" w:rsidRPr="00E055DC" w:rsidRDefault="00806FC3" w:rsidP="000C43E1">
            <w:pPr>
              <w:jc w:val="both"/>
              <w:rPr>
                <w:b/>
              </w:rPr>
            </w:pPr>
          </w:p>
        </w:tc>
        <w:tc>
          <w:tcPr>
            <w:tcW w:w="7681" w:type="dxa"/>
          </w:tcPr>
          <w:p w14:paraId="5E350CAA" w14:textId="77777777" w:rsidR="00806FC3" w:rsidRPr="000C43E1" w:rsidRDefault="00806FC3" w:rsidP="00EB4B76">
            <w:pPr>
              <w:jc w:val="both"/>
              <w:rPr>
                <w:b/>
              </w:rPr>
            </w:pPr>
            <w:r w:rsidRPr="000C43E1">
              <w:rPr>
                <w:b/>
              </w:rPr>
              <w:t>Öğrenci başarısının değerlendirilmesi</w:t>
            </w:r>
          </w:p>
          <w:p w14:paraId="64360D0C" w14:textId="3F208407" w:rsidR="00806FC3" w:rsidRDefault="00806FC3" w:rsidP="00EB4B76">
            <w:pPr>
              <w:jc w:val="both"/>
              <w:rPr>
                <w:b/>
              </w:rPr>
            </w:pPr>
            <w:r>
              <w:rPr>
                <w:b/>
              </w:rPr>
              <w:t>MADDE 31 –</w:t>
            </w:r>
          </w:p>
          <w:p w14:paraId="53C6BAA2" w14:textId="5D75E0F9" w:rsidR="00806FC3" w:rsidRDefault="00806FC3" w:rsidP="000C43E1">
            <w:pPr>
              <w:pStyle w:val="OrtaBalkBold"/>
              <w:jc w:val="both"/>
              <w:rPr>
                <w:b w:val="0"/>
                <w:sz w:val="24"/>
                <w:szCs w:val="24"/>
              </w:rPr>
            </w:pPr>
            <w:r w:rsidRPr="000C43E1">
              <w:rPr>
                <w:b w:val="0"/>
                <w:sz w:val="24"/>
                <w:szCs w:val="24"/>
              </w:rPr>
              <w:t xml:space="preserve">(3) </w:t>
            </w:r>
            <w:r w:rsidRPr="00E54FFA">
              <w:rPr>
                <w:b w:val="0"/>
                <w:color w:val="FF0000"/>
                <w:sz w:val="24"/>
                <w:szCs w:val="24"/>
              </w:rPr>
              <w:t xml:space="preserve">Tam zamanlı </w:t>
            </w:r>
            <w:r>
              <w:rPr>
                <w:b w:val="0"/>
                <w:sz w:val="24"/>
                <w:szCs w:val="24"/>
              </w:rPr>
              <w:t>k</w:t>
            </w:r>
            <w:r w:rsidRPr="000C43E1">
              <w:rPr>
                <w:b w:val="0"/>
                <w:sz w:val="24"/>
                <w:szCs w:val="24"/>
              </w:rPr>
              <w:t>aynaştırma</w:t>
            </w:r>
            <w:r w:rsidRPr="00E54FFA">
              <w:rPr>
                <w:b w:val="0"/>
                <w:color w:val="FF0000"/>
                <w:sz w:val="24"/>
                <w:szCs w:val="24"/>
              </w:rPr>
              <w:t xml:space="preserve">/bütünleştirme yoluyla eğitim alan öğrenciler ile </w:t>
            </w:r>
            <w:r w:rsidRPr="000C43E1">
              <w:rPr>
                <w:b w:val="0"/>
                <w:sz w:val="24"/>
                <w:szCs w:val="24"/>
              </w:rPr>
              <w:t>özel eğitim sınıflarında eğitimlerine devam eden öğrencilere başarısızlıklarından dolayı sınıf tekrarı yaptırılmaz. Ancak;</w:t>
            </w:r>
          </w:p>
          <w:p w14:paraId="7142A3C6" w14:textId="77777777" w:rsidR="00806FC3" w:rsidRDefault="00806FC3" w:rsidP="000C43E1">
            <w:pPr>
              <w:pStyle w:val="OrtaBalkBold"/>
              <w:jc w:val="both"/>
              <w:rPr>
                <w:b w:val="0"/>
                <w:sz w:val="24"/>
                <w:szCs w:val="24"/>
              </w:rPr>
            </w:pPr>
          </w:p>
          <w:p w14:paraId="39A03BA8" w14:textId="77777777" w:rsidR="00806FC3" w:rsidRDefault="00806FC3" w:rsidP="00633E2B">
            <w:pPr>
              <w:jc w:val="both"/>
            </w:pPr>
            <w:r w:rsidRPr="000C43E1">
              <w:t xml:space="preserve">a) </w:t>
            </w:r>
            <w:r w:rsidRPr="0025002C">
              <w:t>Velinin yazılı talebi ve Bireyselleştirilmiş Eğitim Programı Geliştirme Biriminin k</w:t>
            </w:r>
            <w:r>
              <w:t xml:space="preserve">ararı doğrultusunda, ilkokulda </w:t>
            </w:r>
            <w:r w:rsidRPr="00E54FFA">
              <w:rPr>
                <w:color w:val="FF0000"/>
              </w:rPr>
              <w:t xml:space="preserve">tam zamanlı </w:t>
            </w:r>
            <w:r w:rsidRPr="0025002C">
              <w:t>kaynaştırma</w:t>
            </w:r>
            <w:r w:rsidRPr="00E54FFA">
              <w:rPr>
                <w:color w:val="FF0000"/>
              </w:rPr>
              <w:t xml:space="preserve">/bütünleştirme yoluyla eğitim alan öğrenciler ile ilköğretim programı uygulayan özel eğitim sınıflarında eğitimlerine devam eden öğrencilere </w:t>
            </w:r>
            <w:r w:rsidRPr="0025002C">
              <w:t>bir defaya mahsus olmak üzere sınıf tekrarı yaptırılabilir.</w:t>
            </w:r>
          </w:p>
          <w:p w14:paraId="531D684F" w14:textId="77777777" w:rsidR="001A4B62" w:rsidRDefault="001A4B62" w:rsidP="00633E2B">
            <w:pPr>
              <w:jc w:val="both"/>
            </w:pPr>
          </w:p>
          <w:p w14:paraId="2A377518" w14:textId="77777777" w:rsidR="001A4B62" w:rsidRDefault="001A4B62" w:rsidP="00633E2B">
            <w:pPr>
              <w:jc w:val="both"/>
            </w:pPr>
          </w:p>
          <w:p w14:paraId="7D8B9277" w14:textId="57720BED" w:rsidR="001A4B62" w:rsidRPr="00633E2B" w:rsidRDefault="001A4B62" w:rsidP="00633E2B">
            <w:pPr>
              <w:jc w:val="both"/>
            </w:pPr>
          </w:p>
        </w:tc>
      </w:tr>
      <w:tr w:rsidR="009969D3" w:rsidRPr="00E055DC" w14:paraId="71045DD9" w14:textId="77777777" w:rsidTr="00DB294E">
        <w:tc>
          <w:tcPr>
            <w:tcW w:w="14452" w:type="dxa"/>
            <w:gridSpan w:val="2"/>
          </w:tcPr>
          <w:p w14:paraId="3D5495D2" w14:textId="43B49CA5" w:rsidR="009969D3" w:rsidRPr="00312AA2" w:rsidRDefault="009969D3"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3</w:t>
            </w:r>
            <w:r w:rsidRPr="00312AA2">
              <w:rPr>
                <w:color w:val="0070C0"/>
                <w:sz w:val="24"/>
                <w:szCs w:val="24"/>
              </w:rPr>
              <w:t xml:space="preserve">- </w:t>
            </w:r>
            <w:r w:rsidR="00AE2EDF" w:rsidRPr="00312AA2">
              <w:rPr>
                <w:b w:val="0"/>
                <w:color w:val="0070C0"/>
                <w:sz w:val="24"/>
                <w:szCs w:val="24"/>
              </w:rPr>
              <w:t xml:space="preserve">Aynı Yönetmeliğin 32 </w:t>
            </w:r>
            <w:proofErr w:type="spellStart"/>
            <w:r w:rsidR="00AE2EDF" w:rsidRPr="00312AA2">
              <w:rPr>
                <w:b w:val="0"/>
                <w:color w:val="0070C0"/>
                <w:sz w:val="24"/>
                <w:szCs w:val="24"/>
              </w:rPr>
              <w:t>nci</w:t>
            </w:r>
            <w:proofErr w:type="spellEnd"/>
            <w:r w:rsidR="00AE2EDF" w:rsidRPr="00312AA2">
              <w:rPr>
                <w:b w:val="0"/>
                <w:color w:val="0070C0"/>
                <w:sz w:val="24"/>
                <w:szCs w:val="24"/>
              </w:rPr>
              <w:t xml:space="preserve"> maddesinin birinci </w:t>
            </w:r>
            <w:r w:rsidR="00A611B9">
              <w:rPr>
                <w:b w:val="0"/>
                <w:color w:val="0070C0"/>
                <w:sz w:val="24"/>
                <w:szCs w:val="24"/>
              </w:rPr>
              <w:t>fıkrasının birinci</w:t>
            </w:r>
            <w:r w:rsidR="007C37EF">
              <w:rPr>
                <w:b w:val="0"/>
                <w:color w:val="0070C0"/>
                <w:sz w:val="24"/>
                <w:szCs w:val="24"/>
              </w:rPr>
              <w:t xml:space="preserve"> </w:t>
            </w:r>
            <w:r w:rsidR="007C37EF" w:rsidRPr="003A2CA4">
              <w:rPr>
                <w:b w:val="0"/>
                <w:color w:val="0070C0"/>
                <w:sz w:val="24"/>
                <w:szCs w:val="24"/>
              </w:rPr>
              <w:t>cümlesi</w:t>
            </w:r>
            <w:r w:rsidR="00AE2EDF">
              <w:rPr>
                <w:b w:val="0"/>
                <w:color w:val="0070C0"/>
                <w:sz w:val="24"/>
                <w:szCs w:val="24"/>
              </w:rPr>
              <w:t xml:space="preserve"> </w:t>
            </w:r>
            <w:r w:rsidR="00AE2EDF" w:rsidRPr="00312AA2">
              <w:rPr>
                <w:b w:val="0"/>
                <w:color w:val="0070C0"/>
                <w:sz w:val="24"/>
                <w:szCs w:val="24"/>
              </w:rPr>
              <w:t xml:space="preserve">ve </w:t>
            </w:r>
            <w:r w:rsidR="00D413B8">
              <w:rPr>
                <w:b w:val="0"/>
                <w:color w:val="0070C0"/>
                <w:sz w:val="24"/>
                <w:szCs w:val="24"/>
              </w:rPr>
              <w:t xml:space="preserve">aynı maddenin </w:t>
            </w:r>
            <w:r w:rsidR="00AE2EDF" w:rsidRPr="00312AA2">
              <w:rPr>
                <w:b w:val="0"/>
                <w:color w:val="0070C0"/>
                <w:sz w:val="24"/>
                <w:szCs w:val="24"/>
              </w:rPr>
              <w:t>ikinc</w:t>
            </w:r>
            <w:r w:rsidR="00AE2EDF">
              <w:rPr>
                <w:b w:val="0"/>
                <w:color w:val="0070C0"/>
                <w:sz w:val="24"/>
                <w:szCs w:val="24"/>
              </w:rPr>
              <w:t>i fıkrası</w:t>
            </w:r>
            <w:r w:rsidR="00AE2EDF" w:rsidRPr="00312AA2">
              <w:rPr>
                <w:b w:val="0"/>
                <w:color w:val="0070C0"/>
                <w:sz w:val="24"/>
                <w:szCs w:val="24"/>
              </w:rPr>
              <w:t xml:space="preserve"> aşağıdaki şekilde değiştirilmiştir.</w:t>
            </w:r>
          </w:p>
        </w:tc>
      </w:tr>
      <w:tr w:rsidR="00806FC3" w:rsidRPr="00E055DC" w14:paraId="36312D43" w14:textId="77777777" w:rsidTr="00DB294E">
        <w:tc>
          <w:tcPr>
            <w:tcW w:w="6771" w:type="dxa"/>
          </w:tcPr>
          <w:p w14:paraId="063F80C5" w14:textId="3AB9C7E9" w:rsidR="00806FC3" w:rsidRPr="00E055DC" w:rsidRDefault="00806FC3" w:rsidP="008C6F26">
            <w:pPr>
              <w:jc w:val="both"/>
              <w:rPr>
                <w:rFonts w:eastAsia="Calibri"/>
                <w:b/>
                <w:lang w:eastAsia="en-US"/>
              </w:rPr>
            </w:pPr>
            <w:r w:rsidRPr="00E055DC">
              <w:rPr>
                <w:rFonts w:eastAsia="Calibri"/>
                <w:b/>
                <w:lang w:eastAsia="en-US"/>
              </w:rPr>
              <w:t>İlköğretim kurumlarında sınıf yükseltme</w:t>
            </w:r>
          </w:p>
          <w:p w14:paraId="10A49D14" w14:textId="5545F12F" w:rsidR="00806FC3" w:rsidRPr="00E055DC" w:rsidRDefault="00806FC3" w:rsidP="008C6F26">
            <w:pPr>
              <w:jc w:val="both"/>
              <w:rPr>
                <w:rFonts w:eastAsia="Calibri"/>
                <w:lang w:eastAsia="en-US"/>
              </w:rPr>
            </w:pPr>
            <w:r w:rsidRPr="00E055DC">
              <w:rPr>
                <w:rFonts w:eastAsia="Calibri"/>
                <w:b/>
                <w:lang w:eastAsia="en-US"/>
              </w:rPr>
              <w:t>MADDE 32 –</w:t>
            </w:r>
            <w:r w:rsidRPr="00E055DC">
              <w:rPr>
                <w:rFonts w:eastAsia="Calibri"/>
                <w:lang w:eastAsia="en-US"/>
              </w:rPr>
              <w:t xml:space="preserve"> </w:t>
            </w:r>
          </w:p>
          <w:p w14:paraId="162AB1A1" w14:textId="6A82D8DD" w:rsidR="00806FC3" w:rsidRPr="00E055DC" w:rsidRDefault="00806FC3" w:rsidP="008C6F26">
            <w:pPr>
              <w:jc w:val="both"/>
              <w:rPr>
                <w:rFonts w:eastAsia="Calibri"/>
                <w:lang w:eastAsia="en-US"/>
              </w:rPr>
            </w:pPr>
            <w:r w:rsidRPr="00E055DC">
              <w:rPr>
                <w:rFonts w:eastAsia="Calibri"/>
                <w:lang w:eastAsia="en-US"/>
              </w:rPr>
              <w:t xml:space="preserve">(1) İlkokul 1, 2 ve 3 üncü sınıf öğrencilerinden bilgi ve beceri bakımından sınıf düzeyinin üstünde olanlar velisinin yazılı talebi, sınıf öğretmeninin önerisi ile </w:t>
            </w:r>
            <w:r w:rsidRPr="001D653B">
              <w:rPr>
                <w:strike/>
                <w:color w:val="FF0000"/>
                <w:shd w:val="clear" w:color="auto" w:fill="FFFFFF"/>
              </w:rPr>
              <w:t xml:space="preserve">eğitim ve öğretim yılının ilk ayı içinde </w:t>
            </w:r>
            <w:r w:rsidRPr="00E055DC">
              <w:rPr>
                <w:rFonts w:eastAsia="Calibri"/>
                <w:lang w:eastAsia="en-US"/>
              </w:rPr>
              <w:t>sını</w:t>
            </w:r>
            <w:r>
              <w:rPr>
                <w:rFonts w:eastAsia="Calibri"/>
                <w:lang w:eastAsia="en-US"/>
              </w:rPr>
              <w:t xml:space="preserve">f yükseltme sınavına </w:t>
            </w:r>
            <w:proofErr w:type="spellStart"/>
            <w:proofErr w:type="gramStart"/>
            <w:r>
              <w:rPr>
                <w:rFonts w:eastAsia="Calibri"/>
                <w:lang w:eastAsia="en-US"/>
              </w:rPr>
              <w:t>alınırlar.</w:t>
            </w:r>
            <w:r w:rsidRPr="00E055DC">
              <w:rPr>
                <w:rFonts w:eastAsia="Calibri"/>
                <w:lang w:eastAsia="en-US"/>
              </w:rPr>
              <w:t>Başarılı</w:t>
            </w:r>
            <w:proofErr w:type="spellEnd"/>
            <w:proofErr w:type="gramEnd"/>
            <w:r w:rsidRPr="00E055DC">
              <w:rPr>
                <w:rFonts w:eastAsia="Calibri"/>
                <w:lang w:eastAsia="en-US"/>
              </w:rPr>
              <w:t xml:space="preserve"> olanlar bir üst sınıfa yükseltilir.</w:t>
            </w:r>
          </w:p>
          <w:p w14:paraId="7EED2B27" w14:textId="77777777" w:rsidR="00806FC3" w:rsidRDefault="00806FC3" w:rsidP="008C6F26">
            <w:pPr>
              <w:jc w:val="both"/>
              <w:rPr>
                <w:rFonts w:eastAsia="Calibri"/>
                <w:lang w:eastAsia="en-US"/>
              </w:rPr>
            </w:pPr>
          </w:p>
          <w:p w14:paraId="566346CE" w14:textId="77777777" w:rsidR="00806FC3" w:rsidRDefault="00806FC3" w:rsidP="00AE2EDF">
            <w:pPr>
              <w:jc w:val="both"/>
              <w:rPr>
                <w:rFonts w:eastAsia="Calibri"/>
                <w:lang w:eastAsia="en-US"/>
              </w:rPr>
            </w:pPr>
            <w:r w:rsidRPr="00E055DC">
              <w:rPr>
                <w:rFonts w:eastAsia="Calibri"/>
                <w:lang w:eastAsia="en-US"/>
              </w:rPr>
              <w:t xml:space="preserve">(2) İlkokul çağında olup akranları ile birlikte okula devam edemeyen ve okuma yazma bilmeyen öğrenciler, birinci sınıf öğrenimlerini başarıyla tamamlamaları hâlinde, </w:t>
            </w:r>
            <w:r w:rsidRPr="001D653B">
              <w:rPr>
                <w:strike/>
                <w:color w:val="FF0000"/>
                <w:shd w:val="clear" w:color="auto" w:fill="FFFFFF"/>
              </w:rPr>
              <w:t>eylül ayında</w:t>
            </w:r>
            <w:r w:rsidRPr="00E055DC">
              <w:rPr>
                <w:rFonts w:eastAsia="Calibri"/>
                <w:b/>
                <w:strike/>
                <w:lang w:eastAsia="en-US"/>
              </w:rPr>
              <w:t xml:space="preserve"> </w:t>
            </w:r>
            <w:r w:rsidRPr="00E055DC">
              <w:rPr>
                <w:rFonts w:eastAsia="Calibri"/>
                <w:lang w:eastAsia="en-US"/>
              </w:rPr>
              <w:t>yapılacak bir sınavla yaşına uygun bir ilkokul sınıfına yerleştirilir.</w:t>
            </w:r>
          </w:p>
          <w:p w14:paraId="3975FCF8" w14:textId="77777777" w:rsidR="001A4B62" w:rsidRDefault="001A4B62" w:rsidP="00AE2EDF">
            <w:pPr>
              <w:jc w:val="both"/>
              <w:rPr>
                <w:rFonts w:eastAsia="Calibri"/>
                <w:lang w:eastAsia="en-US"/>
              </w:rPr>
            </w:pPr>
          </w:p>
          <w:p w14:paraId="6B9D63D0" w14:textId="328B6D30" w:rsidR="001A4B62" w:rsidRPr="00E055DC" w:rsidRDefault="001A4B62" w:rsidP="00AE2EDF">
            <w:pPr>
              <w:jc w:val="both"/>
              <w:rPr>
                <w:rFonts w:eastAsia="Calibri"/>
                <w:b/>
                <w:lang w:eastAsia="en-US"/>
              </w:rPr>
            </w:pPr>
          </w:p>
        </w:tc>
        <w:tc>
          <w:tcPr>
            <w:tcW w:w="7681" w:type="dxa"/>
          </w:tcPr>
          <w:p w14:paraId="5DEDDD72" w14:textId="77777777" w:rsidR="00806FC3" w:rsidRPr="00E055DC" w:rsidRDefault="00806FC3" w:rsidP="009969D3">
            <w:pPr>
              <w:jc w:val="both"/>
              <w:rPr>
                <w:rFonts w:eastAsia="Calibri"/>
                <w:b/>
                <w:lang w:eastAsia="en-US"/>
              </w:rPr>
            </w:pPr>
            <w:r w:rsidRPr="00E055DC">
              <w:rPr>
                <w:rFonts w:eastAsia="Calibri"/>
                <w:b/>
                <w:lang w:eastAsia="en-US"/>
              </w:rPr>
              <w:t>İlköğretim kurumlarında sınıf yükseltme</w:t>
            </w:r>
          </w:p>
          <w:p w14:paraId="12B533D2" w14:textId="284185EC" w:rsidR="00806FC3" w:rsidRPr="009969D3" w:rsidRDefault="00806FC3" w:rsidP="009969D3">
            <w:pPr>
              <w:jc w:val="both"/>
              <w:rPr>
                <w:rFonts w:eastAsia="Calibri"/>
                <w:lang w:eastAsia="en-US"/>
              </w:rPr>
            </w:pPr>
            <w:r w:rsidRPr="00E055DC">
              <w:rPr>
                <w:rFonts w:eastAsia="Calibri"/>
                <w:b/>
                <w:lang w:eastAsia="en-US"/>
              </w:rPr>
              <w:t>MADDE 32 –</w:t>
            </w:r>
            <w:r w:rsidRPr="00E055DC">
              <w:rPr>
                <w:rFonts w:eastAsia="Calibri"/>
                <w:lang w:eastAsia="en-US"/>
              </w:rPr>
              <w:t xml:space="preserve"> </w:t>
            </w:r>
          </w:p>
          <w:p w14:paraId="4C91B72F" w14:textId="192117AA" w:rsidR="00806FC3" w:rsidRPr="00E055DC" w:rsidRDefault="00806FC3" w:rsidP="008C6F26">
            <w:pPr>
              <w:pStyle w:val="OrtaBalkBold"/>
              <w:jc w:val="both"/>
              <w:rPr>
                <w:b w:val="0"/>
                <w:sz w:val="24"/>
                <w:szCs w:val="24"/>
              </w:rPr>
            </w:pPr>
            <w:r w:rsidRPr="00E055DC">
              <w:rPr>
                <w:b w:val="0"/>
                <w:sz w:val="24"/>
                <w:szCs w:val="24"/>
              </w:rPr>
              <w:t xml:space="preserve">(1) İlkokul 1, 2 ve 3 üncü sınıf öğrencilerinden bilgi ve beceri bakımından sınıf düzeyinin üstünde olanlar velisinin yazılı talebi </w:t>
            </w:r>
            <w:r w:rsidRPr="00E54FFA">
              <w:rPr>
                <w:b w:val="0"/>
                <w:color w:val="FF0000"/>
                <w:sz w:val="24"/>
                <w:szCs w:val="24"/>
              </w:rPr>
              <w:t>ve</w:t>
            </w:r>
            <w:r w:rsidRPr="00E055DC">
              <w:rPr>
                <w:b w:val="0"/>
                <w:sz w:val="24"/>
                <w:szCs w:val="24"/>
              </w:rPr>
              <w:t xml:space="preserve"> sınıf öğretmeninin önerisi ile </w:t>
            </w:r>
            <w:r w:rsidRPr="00E54FFA">
              <w:rPr>
                <w:b w:val="0"/>
                <w:color w:val="FF0000"/>
                <w:sz w:val="24"/>
                <w:szCs w:val="24"/>
              </w:rPr>
              <w:t xml:space="preserve">ders yılının başladığı tarihten itibaren bir ay içinde </w:t>
            </w:r>
            <w:r w:rsidRPr="00E055DC">
              <w:rPr>
                <w:b w:val="0"/>
                <w:sz w:val="24"/>
                <w:szCs w:val="24"/>
              </w:rPr>
              <w:t>sınıf yükseltme sınavına alınırlar. Başarılı olanl</w:t>
            </w:r>
            <w:r>
              <w:rPr>
                <w:b w:val="0"/>
                <w:sz w:val="24"/>
                <w:szCs w:val="24"/>
              </w:rPr>
              <w:t>ar bir üst sınıfa yükseltilir.</w:t>
            </w:r>
          </w:p>
          <w:p w14:paraId="0D2D7340" w14:textId="77777777" w:rsidR="00806FC3" w:rsidRDefault="00806FC3" w:rsidP="008C6F26">
            <w:pPr>
              <w:pStyle w:val="OrtaBalkBold"/>
              <w:jc w:val="both"/>
              <w:rPr>
                <w:b w:val="0"/>
                <w:sz w:val="24"/>
                <w:szCs w:val="24"/>
              </w:rPr>
            </w:pPr>
          </w:p>
          <w:p w14:paraId="72D15564" w14:textId="625A83CE" w:rsidR="00806FC3" w:rsidRPr="00E055DC" w:rsidRDefault="00806FC3" w:rsidP="00AE2EDF">
            <w:pPr>
              <w:jc w:val="both"/>
            </w:pPr>
            <w:r w:rsidRPr="00E055DC">
              <w:t xml:space="preserve">(2) İlkokul çağında olup akranları ile birlikte okula devam edemeyen ve okuma yazma bilmeyen öğrenciler, birinci sınıf öğrenimlerini başarıyla tamamlamaları hâlinde, </w:t>
            </w:r>
            <w:r w:rsidRPr="00E54FFA">
              <w:rPr>
                <w:color w:val="FF0000"/>
              </w:rPr>
              <w:t xml:space="preserve">ders yılının başladığı tarihten itibaren bir ay içinde </w:t>
            </w:r>
            <w:r w:rsidRPr="00E055DC">
              <w:t xml:space="preserve">yapılacak bir sınavla yaşına uygun bir </w:t>
            </w:r>
            <w:r>
              <w:t>ilkokul sınıfına yerleştirilir.</w:t>
            </w:r>
          </w:p>
        </w:tc>
      </w:tr>
      <w:tr w:rsidR="00DE1CBF" w:rsidRPr="00E055DC" w14:paraId="4256BB1F" w14:textId="77777777" w:rsidTr="00DB294E">
        <w:tc>
          <w:tcPr>
            <w:tcW w:w="14452" w:type="dxa"/>
            <w:gridSpan w:val="2"/>
          </w:tcPr>
          <w:p w14:paraId="705685C5" w14:textId="12BDF3EE" w:rsidR="00DE1CBF" w:rsidRPr="00312AA2" w:rsidRDefault="00DE1CBF" w:rsidP="006627C5">
            <w:pPr>
              <w:pStyle w:val="OrtaBalkBold"/>
              <w:jc w:val="both"/>
              <w:rPr>
                <w:b w:val="0"/>
                <w:color w:val="0070C0"/>
                <w:sz w:val="24"/>
                <w:szCs w:val="24"/>
              </w:rPr>
            </w:pPr>
            <w:r w:rsidRPr="00312AA2">
              <w:rPr>
                <w:color w:val="0070C0"/>
                <w:sz w:val="24"/>
                <w:szCs w:val="24"/>
              </w:rPr>
              <w:t>MADDE 1</w:t>
            </w:r>
            <w:r w:rsidR="00064875">
              <w:rPr>
                <w:color w:val="0070C0"/>
                <w:sz w:val="24"/>
                <w:szCs w:val="24"/>
              </w:rPr>
              <w:t>4</w:t>
            </w:r>
            <w:r w:rsidRPr="00312AA2">
              <w:rPr>
                <w:color w:val="0070C0"/>
                <w:sz w:val="24"/>
                <w:szCs w:val="24"/>
              </w:rPr>
              <w:t xml:space="preserve">- </w:t>
            </w:r>
            <w:r w:rsidRPr="00312AA2">
              <w:rPr>
                <w:b w:val="0"/>
                <w:color w:val="0070C0"/>
                <w:sz w:val="24"/>
                <w:szCs w:val="24"/>
              </w:rPr>
              <w:t>Aynı Yönetmeliğin 34 üncü maddesinin ikinci fıkrasının (b), (c) ve (ç) bentleri aşağıdaki şekilde değiştirilmiş</w:t>
            </w:r>
            <w:r w:rsidR="006627C5">
              <w:rPr>
                <w:b w:val="0"/>
                <w:color w:val="0070C0"/>
                <w:sz w:val="24"/>
                <w:szCs w:val="24"/>
              </w:rPr>
              <w:t xml:space="preserve">tir. </w:t>
            </w:r>
            <w:r w:rsidRPr="00312AA2">
              <w:rPr>
                <w:b w:val="0"/>
                <w:color w:val="0070C0"/>
                <w:sz w:val="24"/>
                <w:szCs w:val="24"/>
              </w:rPr>
              <w:t xml:space="preserve"> </w:t>
            </w:r>
          </w:p>
        </w:tc>
      </w:tr>
      <w:tr w:rsidR="00806FC3" w:rsidRPr="00E055DC" w14:paraId="6F9A9602" w14:textId="77777777" w:rsidTr="00DB294E">
        <w:tc>
          <w:tcPr>
            <w:tcW w:w="6771" w:type="dxa"/>
          </w:tcPr>
          <w:p w14:paraId="17A22EB8" w14:textId="77777777" w:rsidR="00806FC3" w:rsidRPr="00E055DC" w:rsidRDefault="00806FC3" w:rsidP="008C6F26">
            <w:pPr>
              <w:jc w:val="both"/>
              <w:rPr>
                <w:rFonts w:eastAsia="Calibri"/>
                <w:b/>
                <w:lang w:eastAsia="en-US"/>
              </w:rPr>
            </w:pPr>
            <w:r w:rsidRPr="00E055DC">
              <w:rPr>
                <w:rFonts w:eastAsia="Calibri"/>
                <w:b/>
                <w:lang w:eastAsia="en-US"/>
              </w:rPr>
              <w:lastRenderedPageBreak/>
              <w:t>Öğretmenler kurulu</w:t>
            </w:r>
          </w:p>
          <w:p w14:paraId="3FE36509" w14:textId="0DD99A1C" w:rsidR="00806FC3" w:rsidRPr="00E055DC" w:rsidRDefault="00806FC3" w:rsidP="008C6F26">
            <w:pPr>
              <w:jc w:val="both"/>
              <w:rPr>
                <w:rFonts w:eastAsia="Calibri"/>
                <w:lang w:eastAsia="en-US"/>
              </w:rPr>
            </w:pPr>
            <w:r w:rsidRPr="00E055DC">
              <w:rPr>
                <w:rFonts w:eastAsia="Calibri"/>
                <w:b/>
                <w:lang w:eastAsia="en-US"/>
              </w:rPr>
              <w:t>MADDE 34 –</w:t>
            </w:r>
          </w:p>
          <w:p w14:paraId="11A7EFA7" w14:textId="77777777" w:rsidR="00806FC3" w:rsidRPr="00E055DC" w:rsidRDefault="00806FC3" w:rsidP="008C6F26">
            <w:pPr>
              <w:jc w:val="both"/>
              <w:rPr>
                <w:rFonts w:eastAsia="Calibri"/>
                <w:lang w:eastAsia="en-US"/>
              </w:rPr>
            </w:pPr>
            <w:r w:rsidRPr="00E055DC">
              <w:rPr>
                <w:rFonts w:eastAsia="Calibri"/>
                <w:lang w:eastAsia="en-US"/>
              </w:rPr>
              <w:t>(2) Kurul çalışmaları ile ilgili olarak;</w:t>
            </w:r>
          </w:p>
          <w:p w14:paraId="72A183ED" w14:textId="77777777" w:rsidR="00806FC3" w:rsidRPr="00E055DC" w:rsidRDefault="00806FC3" w:rsidP="008C6F26">
            <w:pPr>
              <w:jc w:val="both"/>
              <w:rPr>
                <w:rFonts w:eastAsia="Calibri"/>
                <w:lang w:eastAsia="en-US"/>
              </w:rPr>
            </w:pPr>
            <w:r w:rsidRPr="00E055DC">
              <w:rPr>
                <w:rFonts w:eastAsia="Calibri"/>
                <w:lang w:eastAsia="en-US"/>
              </w:rPr>
              <w:t>b) Toplantı günleri ve gündemi, en az</w:t>
            </w:r>
            <w:r w:rsidRPr="001D653B">
              <w:rPr>
                <w:strike/>
                <w:color w:val="FF0000"/>
                <w:shd w:val="clear" w:color="auto" w:fill="FFFFFF"/>
              </w:rPr>
              <w:t xml:space="preserve"> iki</w:t>
            </w:r>
            <w:r w:rsidRPr="00E055DC">
              <w:rPr>
                <w:rFonts w:eastAsia="Calibri"/>
                <w:lang w:eastAsia="en-US"/>
              </w:rPr>
              <w:t xml:space="preserve"> gün önceden imza karşılığı ilgililere duyurulur ve gündemin bir örneği öğretmenler odasına asılır. Kurul toplantısına başlamadan önce, gerekli görülen diğer konular da oy çokluğuyla kurul gündemine alınabilir.</w:t>
            </w:r>
          </w:p>
          <w:p w14:paraId="5715EA6C" w14:textId="77777777" w:rsidR="00806FC3" w:rsidRDefault="00806FC3" w:rsidP="008C6F26">
            <w:pPr>
              <w:jc w:val="both"/>
              <w:rPr>
                <w:rFonts w:eastAsia="Calibri"/>
                <w:lang w:eastAsia="en-US"/>
              </w:rPr>
            </w:pPr>
          </w:p>
          <w:p w14:paraId="27A6CF73" w14:textId="77777777" w:rsidR="00806FC3" w:rsidRPr="00E055DC" w:rsidRDefault="00806FC3" w:rsidP="008C6F26">
            <w:pPr>
              <w:jc w:val="both"/>
              <w:rPr>
                <w:rFonts w:eastAsia="Calibri"/>
                <w:lang w:eastAsia="en-US"/>
              </w:rPr>
            </w:pPr>
            <w:r w:rsidRPr="00E055DC">
              <w:rPr>
                <w:rFonts w:eastAsia="Calibri"/>
                <w:lang w:eastAsia="en-US"/>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14:paraId="45713C41" w14:textId="77777777" w:rsidR="00806FC3" w:rsidRDefault="00806FC3" w:rsidP="008C6F26">
            <w:pPr>
              <w:jc w:val="both"/>
              <w:rPr>
                <w:rFonts w:eastAsia="Calibri"/>
                <w:b/>
                <w:strike/>
                <w:lang w:eastAsia="en-US"/>
              </w:rPr>
            </w:pPr>
          </w:p>
          <w:p w14:paraId="23BF07D3" w14:textId="77777777" w:rsidR="00806FC3" w:rsidRDefault="00806FC3" w:rsidP="008C6F26">
            <w:pPr>
              <w:jc w:val="both"/>
              <w:rPr>
                <w:rFonts w:eastAsia="Calibri"/>
                <w:b/>
                <w:strike/>
                <w:lang w:eastAsia="en-US"/>
              </w:rPr>
            </w:pPr>
          </w:p>
          <w:p w14:paraId="24215C69" w14:textId="77777777" w:rsidR="00806FC3" w:rsidRPr="00E055DC" w:rsidRDefault="00806FC3" w:rsidP="008C6F26">
            <w:pPr>
              <w:jc w:val="both"/>
              <w:rPr>
                <w:rFonts w:eastAsia="Calibri"/>
                <w:lang w:eastAsia="en-US"/>
              </w:rPr>
            </w:pPr>
            <w:r w:rsidRPr="00D81D39">
              <w:rPr>
                <w:rFonts w:eastAsia="Calibri"/>
                <w:strike/>
                <w:lang w:eastAsia="en-US"/>
              </w:rPr>
              <w:t>ç)</w:t>
            </w:r>
            <w:r w:rsidRPr="00E055DC">
              <w:rPr>
                <w:rFonts w:eastAsia="Calibri"/>
                <w:b/>
                <w:strike/>
                <w:lang w:eastAsia="en-US"/>
              </w:rPr>
              <w:t xml:space="preserve"> </w:t>
            </w:r>
            <w:r w:rsidRPr="001D653B">
              <w:rPr>
                <w:strike/>
                <w:color w:val="FF0000"/>
                <w:shd w:val="clear" w:color="auto" w:fill="FFFFFF"/>
              </w:rPr>
              <w:t>Normal eğitim yapılan okullarda toplantılar</w:t>
            </w:r>
            <w:r w:rsidRPr="00E055DC">
              <w:rPr>
                <w:rFonts w:eastAsia="Calibri"/>
                <w:b/>
                <w:strike/>
                <w:lang w:eastAsia="en-US"/>
              </w:rPr>
              <w:t xml:space="preserve"> </w:t>
            </w:r>
            <w:r w:rsidRPr="00E055DC">
              <w:rPr>
                <w:rFonts w:eastAsia="Calibri"/>
                <w:lang w:eastAsia="en-US"/>
              </w:rPr>
              <w:t>ders saatleri dışında yapılır.</w:t>
            </w:r>
            <w:r w:rsidRPr="00E055DC">
              <w:rPr>
                <w:rFonts w:eastAsia="Calibri"/>
                <w:b/>
                <w:strike/>
                <w:lang w:eastAsia="en-US"/>
              </w:rPr>
              <w:t xml:space="preserve"> </w:t>
            </w:r>
            <w:r w:rsidRPr="001D653B">
              <w:rPr>
                <w:strike/>
                <w:color w:val="FF0000"/>
                <w:shd w:val="clear" w:color="auto" w:fill="FFFFFF"/>
              </w:rPr>
              <w:t>İkili eğitim yapılan okullarda ise tüm öğretmenlerin aynı anda toplanmalarına gerek duyulduğunda, okul yönetimince bağlı bulunduğu millî eğitim müdürlüğüne bilgi vermek şartıyla, yarım gün öğretim yapılır.</w:t>
            </w:r>
          </w:p>
        </w:tc>
        <w:tc>
          <w:tcPr>
            <w:tcW w:w="7681" w:type="dxa"/>
          </w:tcPr>
          <w:p w14:paraId="0D111837" w14:textId="77777777" w:rsidR="00806FC3" w:rsidRPr="00E055DC" w:rsidRDefault="00806FC3" w:rsidP="00DE1CBF">
            <w:pPr>
              <w:jc w:val="both"/>
              <w:rPr>
                <w:rFonts w:eastAsia="Calibri"/>
                <w:b/>
                <w:lang w:eastAsia="en-US"/>
              </w:rPr>
            </w:pPr>
            <w:r w:rsidRPr="00E055DC">
              <w:rPr>
                <w:rFonts w:eastAsia="Calibri"/>
                <w:b/>
                <w:lang w:eastAsia="en-US"/>
              </w:rPr>
              <w:t>Öğretmenler kurulu</w:t>
            </w:r>
          </w:p>
          <w:p w14:paraId="63DAB8F7" w14:textId="77777777" w:rsidR="00806FC3" w:rsidRPr="00E055DC" w:rsidRDefault="00806FC3" w:rsidP="00DE1CBF">
            <w:pPr>
              <w:jc w:val="both"/>
              <w:rPr>
                <w:rFonts w:eastAsia="Calibri"/>
                <w:lang w:eastAsia="en-US"/>
              </w:rPr>
            </w:pPr>
            <w:r w:rsidRPr="00E055DC">
              <w:rPr>
                <w:rFonts w:eastAsia="Calibri"/>
                <w:b/>
                <w:lang w:eastAsia="en-US"/>
              </w:rPr>
              <w:t>MADDE 34 –</w:t>
            </w:r>
          </w:p>
          <w:p w14:paraId="5D34DF99" w14:textId="77777777" w:rsidR="00806FC3" w:rsidRPr="00E055DC" w:rsidRDefault="00806FC3" w:rsidP="00DE1CBF">
            <w:pPr>
              <w:jc w:val="both"/>
              <w:rPr>
                <w:rFonts w:eastAsia="Calibri"/>
                <w:lang w:eastAsia="en-US"/>
              </w:rPr>
            </w:pPr>
            <w:r w:rsidRPr="00E055DC">
              <w:rPr>
                <w:rFonts w:eastAsia="Calibri"/>
                <w:lang w:eastAsia="en-US"/>
              </w:rPr>
              <w:t>(2) Kurul çalışmaları ile ilgili olarak;</w:t>
            </w:r>
          </w:p>
          <w:p w14:paraId="531D59CE" w14:textId="58F6C467" w:rsidR="00806FC3" w:rsidRPr="00E055DC" w:rsidRDefault="00806FC3" w:rsidP="008C6F26">
            <w:pPr>
              <w:jc w:val="both"/>
            </w:pPr>
            <w:r w:rsidRPr="00E055DC">
              <w:t xml:space="preserve">b) Toplantı günleri ve gündemi, en az </w:t>
            </w:r>
            <w:r w:rsidRPr="00E54FFA">
              <w:rPr>
                <w:color w:val="FF0000"/>
              </w:rPr>
              <w:t>beş</w:t>
            </w:r>
            <w:r w:rsidRPr="00E055DC">
              <w:t xml:space="preserve"> gün önceden imza karşılığı ilgililere duyurulur ve gündemin bir örneği öğretmenler odasına asılır. Kurul toplantısına başlamadan önce, gerekli görülen diğer konular da oy çokluğuyla kurul gündemine alınabilir.</w:t>
            </w:r>
          </w:p>
          <w:p w14:paraId="280B17B8" w14:textId="77777777" w:rsidR="00806FC3" w:rsidRDefault="00806FC3" w:rsidP="008C6F26">
            <w:pPr>
              <w:jc w:val="both"/>
            </w:pPr>
          </w:p>
          <w:p w14:paraId="3D89700E" w14:textId="781276DB" w:rsidR="00806FC3" w:rsidRDefault="00806FC3" w:rsidP="008C6F26">
            <w:pPr>
              <w:jc w:val="both"/>
              <w:rPr>
                <w:rFonts w:eastAsia="Calibri"/>
                <w:lang w:eastAsia="en-US"/>
              </w:rPr>
            </w:pPr>
            <w:r w:rsidRPr="00E055DC">
              <w:t>c)</w:t>
            </w:r>
            <w:r w:rsidRPr="00E055DC">
              <w:rPr>
                <w:rFonts w:eastAsia="Calibri"/>
                <w:lang w:eastAsia="en-US"/>
              </w:rPr>
              <w:t xml:space="preserve"> Kurul toplantılarında belirtilen görüşler ve alınan kararlar, kurulca seçilen yazman tarafından tutanak altına alınır ve imzalanır. Kararlar oy çokluğuyla alınır. </w:t>
            </w:r>
            <w:r w:rsidRPr="00E54FFA">
              <w:rPr>
                <w:rFonts w:eastAsia="Calibri"/>
                <w:color w:val="FF0000"/>
                <w:lang w:eastAsia="en-US"/>
              </w:rPr>
              <w:t xml:space="preserve">Eşitlik hâlinde kurul başkanının katıldığı görüş kabul edilir. </w:t>
            </w:r>
            <w:r w:rsidRPr="00E055DC">
              <w:rPr>
                <w:rFonts w:eastAsia="Calibri"/>
                <w:lang w:eastAsia="en-US"/>
              </w:rPr>
              <w:t>Alınan kararlar, karar defterine yazılarak uygulanmak üzere toplantıya katılamayanlar da dâhil yönetici ve öğretmenler tarafından i</w:t>
            </w:r>
            <w:r>
              <w:rPr>
                <w:rFonts w:eastAsia="Calibri"/>
                <w:lang w:eastAsia="en-US"/>
              </w:rPr>
              <w:t>mzalanarak dosyasında saklanır.</w:t>
            </w:r>
          </w:p>
          <w:p w14:paraId="1DBCF2E5" w14:textId="77777777" w:rsidR="00806FC3" w:rsidRPr="001B1916" w:rsidRDefault="00806FC3" w:rsidP="008C6F26">
            <w:pPr>
              <w:jc w:val="both"/>
              <w:rPr>
                <w:rFonts w:eastAsia="Calibri"/>
                <w:lang w:eastAsia="en-US"/>
              </w:rPr>
            </w:pPr>
          </w:p>
          <w:p w14:paraId="5C9CA326" w14:textId="73B8BE16" w:rsidR="00806FC3" w:rsidRPr="00E055DC" w:rsidRDefault="00806FC3" w:rsidP="008C6F26">
            <w:pPr>
              <w:jc w:val="both"/>
              <w:rPr>
                <w:color w:val="00B0F0"/>
              </w:rPr>
            </w:pPr>
            <w:r w:rsidRPr="00575BDF">
              <w:t xml:space="preserve">ç) </w:t>
            </w:r>
            <w:r w:rsidRPr="00E54FFA">
              <w:rPr>
                <w:color w:val="FF0000"/>
              </w:rPr>
              <w:t xml:space="preserve">Öğretmenler Kurulu toplantıları </w:t>
            </w:r>
            <w:r w:rsidRPr="00E055DC">
              <w:t>ders saatleri dışında yapılır.</w:t>
            </w:r>
            <w:r w:rsidRPr="00E055DC">
              <w:rPr>
                <w:color w:val="00B0F0"/>
              </w:rPr>
              <w:t xml:space="preserve"> </w:t>
            </w:r>
            <w:r w:rsidRPr="00E54FFA">
              <w:rPr>
                <w:color w:val="FF0000"/>
              </w:rPr>
              <w:t>Ancak, gerekli hâllerde okul müdürünün önerisi, il/ilçe millî eğitim müdürlüğünün onayıyla ders saatleri içinde de kurul toplantısı yapılabilir. Bu durumda</w:t>
            </w:r>
            <w:r>
              <w:rPr>
                <w:color w:val="FF0000"/>
              </w:rPr>
              <w:t xml:space="preserve"> öğrenciler izinli sayılır.</w:t>
            </w:r>
          </w:p>
          <w:p w14:paraId="61C541AD" w14:textId="3E190729" w:rsidR="00806FC3" w:rsidRPr="005D5D67" w:rsidRDefault="00806FC3" w:rsidP="00121ECB">
            <w:pPr>
              <w:jc w:val="both"/>
              <w:rPr>
                <w:strike/>
                <w:color w:val="00B0F0"/>
              </w:rPr>
            </w:pPr>
          </w:p>
        </w:tc>
      </w:tr>
      <w:tr w:rsidR="00E84C80" w:rsidRPr="00E055DC" w14:paraId="417B951D" w14:textId="77777777" w:rsidTr="00DB294E">
        <w:tc>
          <w:tcPr>
            <w:tcW w:w="14452" w:type="dxa"/>
            <w:gridSpan w:val="2"/>
          </w:tcPr>
          <w:p w14:paraId="21C29930" w14:textId="247115AB" w:rsidR="00E84C80" w:rsidRPr="00312AA2" w:rsidRDefault="00E84C80" w:rsidP="007F709D">
            <w:pPr>
              <w:jc w:val="both"/>
              <w:rPr>
                <w:color w:val="0070C0"/>
              </w:rPr>
            </w:pPr>
            <w:r w:rsidRPr="00312AA2">
              <w:rPr>
                <w:b/>
                <w:color w:val="0070C0"/>
              </w:rPr>
              <w:t>MADDE 1</w:t>
            </w:r>
            <w:r w:rsidR="00064875">
              <w:rPr>
                <w:b/>
                <w:color w:val="0070C0"/>
              </w:rPr>
              <w:t>5-</w:t>
            </w:r>
            <w:r w:rsidRPr="00312AA2">
              <w:rPr>
                <w:b/>
                <w:color w:val="0070C0"/>
              </w:rPr>
              <w:t xml:space="preserve"> </w:t>
            </w:r>
            <w:r w:rsidRPr="00312AA2">
              <w:rPr>
                <w:color w:val="0070C0"/>
              </w:rPr>
              <w:t>Aynı Yönetmeliğin 35 inci maddesinin ikinci ve üçüncü fıkraları aşağıdaki şekilde değiştirilmiştir.</w:t>
            </w:r>
          </w:p>
        </w:tc>
      </w:tr>
      <w:tr w:rsidR="00806FC3" w:rsidRPr="00E055DC" w14:paraId="5A32AD20" w14:textId="77777777" w:rsidTr="00DB294E">
        <w:tc>
          <w:tcPr>
            <w:tcW w:w="6771" w:type="dxa"/>
          </w:tcPr>
          <w:p w14:paraId="1879C5D6" w14:textId="77777777" w:rsidR="00806FC3" w:rsidRPr="00E055DC" w:rsidRDefault="00806FC3" w:rsidP="008C6F26">
            <w:pPr>
              <w:jc w:val="both"/>
              <w:rPr>
                <w:b/>
              </w:rPr>
            </w:pPr>
            <w:r w:rsidRPr="00E055DC">
              <w:rPr>
                <w:b/>
              </w:rPr>
              <w:t>Zümre öğretmenler kurulu</w:t>
            </w:r>
          </w:p>
          <w:p w14:paraId="6F433E59" w14:textId="00A854ED" w:rsidR="00806FC3" w:rsidRPr="00E055DC" w:rsidRDefault="00806FC3" w:rsidP="008C6F26">
            <w:pPr>
              <w:jc w:val="both"/>
              <w:rPr>
                <w:b/>
              </w:rPr>
            </w:pPr>
            <w:r>
              <w:rPr>
                <w:b/>
              </w:rPr>
              <w:t xml:space="preserve">MADDE 35 – </w:t>
            </w:r>
          </w:p>
          <w:p w14:paraId="01BBD81E" w14:textId="77777777" w:rsidR="00806FC3" w:rsidRPr="00E055DC" w:rsidRDefault="00806FC3" w:rsidP="008C6F26">
            <w:pPr>
              <w:jc w:val="both"/>
              <w:rPr>
                <w:b/>
                <w:strike/>
              </w:rPr>
            </w:pPr>
            <w:r w:rsidRPr="00E055DC">
              <w:t xml:space="preserve">(2) </w:t>
            </w:r>
            <w:r w:rsidRPr="001D653B">
              <w:rPr>
                <w:strike/>
                <w:color w:val="FF0000"/>
                <w:shd w:val="clear" w:color="auto" w:fill="FFFFFF"/>
              </w:rPr>
              <w:t>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14:paraId="287EE514" w14:textId="77777777" w:rsidR="00806FC3" w:rsidRDefault="00806FC3" w:rsidP="008C6F26">
            <w:pPr>
              <w:jc w:val="both"/>
              <w:rPr>
                <w:b/>
                <w:strike/>
              </w:rPr>
            </w:pPr>
          </w:p>
          <w:p w14:paraId="54CEBB1F" w14:textId="77777777" w:rsidR="00806FC3" w:rsidRPr="00E055DC" w:rsidRDefault="00806FC3" w:rsidP="008C6F26">
            <w:pPr>
              <w:jc w:val="both"/>
              <w:rPr>
                <w:b/>
                <w:strike/>
              </w:rPr>
            </w:pPr>
          </w:p>
          <w:p w14:paraId="05EAB884" w14:textId="77777777" w:rsidR="00806FC3" w:rsidRDefault="00806FC3" w:rsidP="00C76A30">
            <w:pPr>
              <w:jc w:val="both"/>
              <w:rPr>
                <w:rFonts w:eastAsia="Calibri"/>
                <w:lang w:eastAsia="en-US"/>
              </w:rPr>
            </w:pPr>
            <w:r w:rsidRPr="00E055DC">
              <w:rPr>
                <w:rFonts w:eastAsia="Calibri"/>
                <w:lang w:eastAsia="en-US"/>
              </w:rPr>
              <w:t xml:space="preserve">(3) Zümre öğretmenler kurulu, öğretmenler kurulunda yapılacak çalışma planına uygun olarak </w:t>
            </w:r>
            <w:r w:rsidRPr="001D653B">
              <w:rPr>
                <w:strike/>
                <w:color w:val="FF0000"/>
                <w:shd w:val="clear" w:color="auto" w:fill="FFFFFF"/>
              </w:rPr>
              <w:t>eğitim ve öğretim</w:t>
            </w:r>
            <w:r w:rsidRPr="003D6DEE">
              <w:rPr>
                <w:rFonts w:eastAsia="Calibri"/>
                <w:lang w:eastAsia="en-US"/>
              </w:rPr>
              <w:t xml:space="preserve"> yılı </w:t>
            </w:r>
            <w:r w:rsidRPr="00E055DC">
              <w:rPr>
                <w:rFonts w:eastAsia="Calibri"/>
                <w:lang w:eastAsia="en-US"/>
              </w:rPr>
              <w:t>başında, ortasında, sonunda ve ihtiyaç duyuldukça toplanır</w:t>
            </w:r>
            <w:r w:rsidRPr="005B5F6E">
              <w:rPr>
                <w:rFonts w:eastAsia="Calibri"/>
                <w:lang w:eastAsia="en-US"/>
              </w:rPr>
              <w:t>. Toplantılar, zümre öğretmenleri arasından seçimle belirlenen öğretmenin başkanlığında yapılır.</w:t>
            </w:r>
          </w:p>
          <w:p w14:paraId="18B56231" w14:textId="77777777" w:rsidR="002450DD" w:rsidRDefault="002450DD" w:rsidP="00C76A30">
            <w:pPr>
              <w:jc w:val="both"/>
              <w:rPr>
                <w:rFonts w:eastAsia="Calibri"/>
                <w:lang w:eastAsia="en-US"/>
              </w:rPr>
            </w:pPr>
          </w:p>
          <w:p w14:paraId="4A6F4F12" w14:textId="5FF99D54" w:rsidR="002450DD" w:rsidRPr="00620F72" w:rsidRDefault="002450DD" w:rsidP="00C76A30">
            <w:pPr>
              <w:jc w:val="both"/>
              <w:rPr>
                <w:rFonts w:eastAsia="Calibri"/>
                <w:b/>
                <w:strike/>
                <w:lang w:eastAsia="en-US"/>
              </w:rPr>
            </w:pPr>
          </w:p>
        </w:tc>
        <w:tc>
          <w:tcPr>
            <w:tcW w:w="7681" w:type="dxa"/>
          </w:tcPr>
          <w:p w14:paraId="7CBE7F44" w14:textId="77777777" w:rsidR="00806FC3" w:rsidRPr="00E055DC" w:rsidRDefault="00806FC3" w:rsidP="00E84C80">
            <w:pPr>
              <w:jc w:val="both"/>
              <w:rPr>
                <w:b/>
              </w:rPr>
            </w:pPr>
            <w:r w:rsidRPr="00E055DC">
              <w:rPr>
                <w:b/>
              </w:rPr>
              <w:t>Zümre öğretmenler kurulu</w:t>
            </w:r>
          </w:p>
          <w:p w14:paraId="5043C6C3" w14:textId="394A6607" w:rsidR="00806FC3" w:rsidRPr="00E84C80" w:rsidRDefault="00806FC3" w:rsidP="008C6F26">
            <w:pPr>
              <w:jc w:val="both"/>
              <w:rPr>
                <w:b/>
              </w:rPr>
            </w:pPr>
            <w:r>
              <w:rPr>
                <w:b/>
              </w:rPr>
              <w:t xml:space="preserve">MADDE 35 – </w:t>
            </w:r>
          </w:p>
          <w:p w14:paraId="532CF776" w14:textId="5A484031" w:rsidR="00806FC3" w:rsidRPr="00E055DC" w:rsidRDefault="00806FC3" w:rsidP="008C6F26">
            <w:pPr>
              <w:jc w:val="both"/>
              <w:rPr>
                <w:color w:val="00B0F0"/>
              </w:rPr>
            </w:pPr>
            <w:r w:rsidRPr="00C11602">
              <w:t xml:space="preserve">(2) </w:t>
            </w:r>
            <w:r w:rsidRPr="00E54FFA">
              <w:rPr>
                <w:color w:val="FF0000"/>
              </w:rPr>
              <w:t>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14:paraId="7F1E54C9" w14:textId="77777777" w:rsidR="00806FC3" w:rsidRDefault="00806FC3" w:rsidP="008C6F26">
            <w:pPr>
              <w:jc w:val="both"/>
              <w:rPr>
                <w:rFonts w:eastAsia="Calibri"/>
                <w:color w:val="00B0F0"/>
                <w:lang w:eastAsia="en-US"/>
              </w:rPr>
            </w:pPr>
          </w:p>
          <w:p w14:paraId="49A7AAF0" w14:textId="48A7EA69" w:rsidR="00806FC3" w:rsidRPr="00E055DC" w:rsidRDefault="00806FC3" w:rsidP="008C6F26">
            <w:pPr>
              <w:jc w:val="both"/>
            </w:pPr>
            <w:r w:rsidRPr="00E055DC">
              <w:rPr>
                <w:rFonts w:eastAsia="Calibri"/>
                <w:lang w:eastAsia="en-US"/>
              </w:rPr>
              <w:t>(3) Zümre öğretmenler kurulu, öğretmenler kurulunda yapılacak çalışma planına uygun olarak</w:t>
            </w:r>
            <w:r w:rsidRPr="00E54FFA">
              <w:rPr>
                <w:rFonts w:eastAsia="Calibri"/>
                <w:color w:val="FF0000"/>
                <w:lang w:eastAsia="en-US"/>
              </w:rPr>
              <w:t xml:space="preserve"> ders </w:t>
            </w:r>
            <w:r w:rsidRPr="003D6DEE">
              <w:rPr>
                <w:rFonts w:eastAsia="Calibri"/>
                <w:lang w:eastAsia="en-US"/>
              </w:rPr>
              <w:t>yılı</w:t>
            </w:r>
            <w:r w:rsidRPr="00E055DC">
              <w:rPr>
                <w:rFonts w:eastAsia="Calibri"/>
                <w:color w:val="00B0F0"/>
                <w:lang w:eastAsia="en-US"/>
              </w:rPr>
              <w:t xml:space="preserve"> </w:t>
            </w:r>
            <w:r w:rsidRPr="00E055DC">
              <w:rPr>
                <w:rFonts w:eastAsia="Calibri"/>
                <w:lang w:eastAsia="en-US"/>
              </w:rPr>
              <w:t>başında, ortasında, sonunda ve ihtiyaç duyuldukça toplanır.</w:t>
            </w:r>
            <w:r>
              <w:rPr>
                <w:rFonts w:eastAsia="Calibri"/>
                <w:lang w:eastAsia="en-US"/>
              </w:rPr>
              <w:t xml:space="preserve"> </w:t>
            </w:r>
            <w:r w:rsidRPr="005B5F6E">
              <w:rPr>
                <w:rFonts w:eastAsia="Calibri"/>
                <w:lang w:eastAsia="en-US"/>
              </w:rPr>
              <w:t>Toplantılar, zümre öğretmenleri arasından seçimle belirlenen öğretmenin başkanlığında yapılır.</w:t>
            </w:r>
          </w:p>
        </w:tc>
      </w:tr>
      <w:tr w:rsidR="009F1773" w:rsidRPr="00E055DC" w14:paraId="5C381E24" w14:textId="77777777" w:rsidTr="00DB294E">
        <w:tc>
          <w:tcPr>
            <w:tcW w:w="14452" w:type="dxa"/>
            <w:gridSpan w:val="2"/>
          </w:tcPr>
          <w:p w14:paraId="75F53D28" w14:textId="60BB8495" w:rsidR="009F1773" w:rsidRPr="00312AA2" w:rsidRDefault="009F1773" w:rsidP="007F709D">
            <w:pPr>
              <w:jc w:val="both"/>
              <w:rPr>
                <w:color w:val="0070C0"/>
              </w:rPr>
            </w:pPr>
            <w:r w:rsidRPr="00312AA2">
              <w:rPr>
                <w:b/>
                <w:color w:val="0070C0"/>
              </w:rPr>
              <w:t>MADDE 1</w:t>
            </w:r>
            <w:r w:rsidR="00064875">
              <w:rPr>
                <w:b/>
                <w:color w:val="0070C0"/>
              </w:rPr>
              <w:t>6</w:t>
            </w:r>
            <w:r w:rsidRPr="00312AA2">
              <w:rPr>
                <w:b/>
                <w:color w:val="0070C0"/>
              </w:rPr>
              <w:t xml:space="preserve">- </w:t>
            </w:r>
            <w:r w:rsidRPr="00312AA2">
              <w:rPr>
                <w:color w:val="0070C0"/>
              </w:rPr>
              <w:t xml:space="preserve">Aynı Yönetmeliğin 36 </w:t>
            </w:r>
            <w:proofErr w:type="spellStart"/>
            <w:r w:rsidRPr="00312AA2">
              <w:rPr>
                <w:color w:val="0070C0"/>
              </w:rPr>
              <w:t>ncı</w:t>
            </w:r>
            <w:proofErr w:type="spellEnd"/>
            <w:r w:rsidRPr="00312AA2">
              <w:rPr>
                <w:color w:val="0070C0"/>
              </w:rPr>
              <w:t xml:space="preserve"> maddesi başlığı ile birlikte aşağıdaki şekilde değiştirilmiştir.</w:t>
            </w:r>
          </w:p>
        </w:tc>
      </w:tr>
      <w:tr w:rsidR="00806FC3" w:rsidRPr="00E055DC" w14:paraId="73A323FC" w14:textId="77777777" w:rsidTr="00DB294E">
        <w:tc>
          <w:tcPr>
            <w:tcW w:w="6771" w:type="dxa"/>
          </w:tcPr>
          <w:p w14:paraId="7311EF26" w14:textId="77777777" w:rsidR="00806FC3" w:rsidRPr="00E055DC" w:rsidRDefault="00806FC3" w:rsidP="008C6F26">
            <w:pPr>
              <w:jc w:val="both"/>
              <w:rPr>
                <w:rFonts w:eastAsia="Calibri"/>
                <w:b/>
                <w:lang w:eastAsia="en-US"/>
              </w:rPr>
            </w:pPr>
            <w:r w:rsidRPr="00E055DC">
              <w:rPr>
                <w:rFonts w:eastAsia="Calibri"/>
                <w:b/>
                <w:lang w:eastAsia="en-US"/>
              </w:rPr>
              <w:t>Şube öğretmenler kurulu</w:t>
            </w:r>
          </w:p>
          <w:p w14:paraId="12106E9B" w14:textId="77777777" w:rsidR="00806FC3" w:rsidRPr="00153C2A" w:rsidRDefault="00806FC3" w:rsidP="008C6F26">
            <w:pPr>
              <w:jc w:val="both"/>
              <w:rPr>
                <w:rFonts w:eastAsia="Calibri"/>
                <w:lang w:eastAsia="en-US"/>
              </w:rPr>
            </w:pPr>
            <w:r w:rsidRPr="00E055DC">
              <w:rPr>
                <w:rFonts w:eastAsia="Calibri"/>
                <w:b/>
                <w:lang w:eastAsia="en-US"/>
              </w:rPr>
              <w:lastRenderedPageBreak/>
              <w:t>MADDE 36 –</w:t>
            </w:r>
            <w:r w:rsidRPr="00E055DC">
              <w:rPr>
                <w:rFonts w:eastAsia="Calibri"/>
                <w:lang w:eastAsia="en-US"/>
              </w:rPr>
              <w:t>(1)</w:t>
            </w:r>
            <w:r w:rsidRPr="00153C2A">
              <w:rPr>
                <w:rFonts w:eastAsia="Calibri"/>
                <w:lang w:eastAsia="en-US"/>
              </w:rPr>
              <w:t>Şube öğretmenler kurulu,</w:t>
            </w:r>
            <w:r w:rsidRPr="00E055DC">
              <w:rPr>
                <w:rFonts w:eastAsia="Calibri"/>
                <w:b/>
                <w:strike/>
                <w:lang w:eastAsia="en-US"/>
              </w:rPr>
              <w:t xml:space="preserve"> </w:t>
            </w:r>
            <w:r w:rsidRPr="001D653B">
              <w:rPr>
                <w:strike/>
                <w:color w:val="FF0000"/>
                <w:shd w:val="clear" w:color="auto" w:fill="FFFFFF"/>
              </w:rPr>
              <w:t>ortaokul ve imam-hatip ortaokullarında</w:t>
            </w:r>
            <w:r w:rsidRPr="00E055DC">
              <w:rPr>
                <w:rFonts w:eastAsia="Calibri"/>
                <w:b/>
                <w:strike/>
                <w:lang w:eastAsia="en-US"/>
              </w:rPr>
              <w:t xml:space="preserve"> </w:t>
            </w:r>
            <w:r w:rsidRPr="00153C2A">
              <w:rPr>
                <w:rFonts w:eastAsia="Calibri"/>
                <w:lang w:eastAsia="en-US"/>
              </w:rPr>
              <w:t xml:space="preserve">aynı şubede ders okutan öğretmenler ile okul </w:t>
            </w:r>
            <w:r w:rsidRPr="001D653B">
              <w:rPr>
                <w:strike/>
                <w:color w:val="FF0000"/>
                <w:shd w:val="clear" w:color="auto" w:fill="FFFFFF"/>
              </w:rPr>
              <w:t>rehber</w:t>
            </w:r>
            <w:r w:rsidRPr="00E055DC">
              <w:rPr>
                <w:rFonts w:eastAsia="Calibri"/>
                <w:b/>
                <w:strike/>
                <w:lang w:eastAsia="en-US"/>
              </w:rPr>
              <w:t xml:space="preserve"> </w:t>
            </w:r>
            <w:r w:rsidRPr="00153C2A">
              <w:rPr>
                <w:rFonts w:eastAsia="Calibri"/>
                <w:lang w:eastAsia="en-US"/>
              </w:rPr>
              <w:t>öğretmeninden oluşur. Kurula, gerek görülürse veliler ile öğrenciler arasından seçilen temsilciler de çağrılabilir.</w:t>
            </w:r>
          </w:p>
          <w:p w14:paraId="1B6FF612" w14:textId="77777777" w:rsidR="00806FC3" w:rsidRPr="00E055DC" w:rsidRDefault="00806FC3" w:rsidP="008C6F26">
            <w:pPr>
              <w:jc w:val="both"/>
              <w:rPr>
                <w:rFonts w:eastAsia="Calibri"/>
                <w:lang w:eastAsia="en-US"/>
              </w:rPr>
            </w:pPr>
          </w:p>
          <w:p w14:paraId="74BEF87B" w14:textId="77777777" w:rsidR="00806FC3" w:rsidRDefault="00806FC3" w:rsidP="008C6F26">
            <w:pPr>
              <w:jc w:val="both"/>
              <w:rPr>
                <w:rFonts w:eastAsia="Calibri"/>
                <w:lang w:eastAsia="en-US"/>
              </w:rPr>
            </w:pPr>
          </w:p>
          <w:p w14:paraId="1AE77718" w14:textId="77777777" w:rsidR="00806FC3" w:rsidRDefault="00806FC3" w:rsidP="008C6F26">
            <w:pPr>
              <w:jc w:val="both"/>
              <w:rPr>
                <w:rFonts w:eastAsia="Calibri"/>
                <w:lang w:eastAsia="en-US"/>
              </w:rPr>
            </w:pPr>
          </w:p>
          <w:p w14:paraId="18B92801" w14:textId="2268DA46" w:rsidR="00806FC3" w:rsidRPr="00E055DC" w:rsidRDefault="00806FC3" w:rsidP="008C6F26">
            <w:pPr>
              <w:jc w:val="both"/>
              <w:rPr>
                <w:rFonts w:eastAsia="Calibri"/>
                <w:lang w:eastAsia="en-US"/>
              </w:rPr>
            </w:pPr>
            <w:r w:rsidRPr="00E055DC">
              <w:rPr>
                <w:rFonts w:eastAsia="Calibri"/>
                <w:lang w:eastAsia="en-US"/>
              </w:rPr>
              <w:t>(2) Şube öğretmenler kurulu, okul yönetimince yapılacak planlamaya göre birinci dönemin ikinci ayında, ikinci dönemin birinci veya ikinci haftasında ve yıl</w:t>
            </w:r>
            <w:r>
              <w:rPr>
                <w:rFonts w:eastAsia="Calibri"/>
                <w:lang w:eastAsia="en-US"/>
              </w:rPr>
              <w:t>ı</w:t>
            </w:r>
            <w:r w:rsidRPr="00E055DC">
              <w:rPr>
                <w:rFonts w:eastAsia="Calibri"/>
                <w:lang w:eastAsia="en-US"/>
              </w:rPr>
              <w:t xml:space="preserve"> sonunda okul müdürü ya da </w:t>
            </w:r>
            <w:r w:rsidRPr="00706BAC">
              <w:t>görevlendireceği müdür</w:t>
            </w:r>
            <w:r w:rsidRPr="00E055DC">
              <w:rPr>
                <w:rFonts w:eastAsia="Calibri"/>
                <w:lang w:eastAsia="en-US"/>
              </w:rPr>
              <w:t xml:space="preserve"> yardımcısı veya şube rehber öğretmeninin başkanlığında toplanır. Ayrıca, gerektiğinde şube rehber öğretmeni veya okul </w:t>
            </w:r>
            <w:r w:rsidRPr="001D653B">
              <w:rPr>
                <w:strike/>
                <w:color w:val="FF0000"/>
                <w:shd w:val="clear" w:color="auto" w:fill="FFFFFF"/>
              </w:rPr>
              <w:t xml:space="preserve">rehber </w:t>
            </w:r>
            <w:r w:rsidRPr="00E055DC">
              <w:rPr>
                <w:rFonts w:eastAsia="Calibri"/>
                <w:lang w:eastAsia="en-US"/>
              </w:rPr>
              <w:t>öğretmeninin önerisinin okul yönetimince uygun görülmesi hâlinde de toplanabilir.</w:t>
            </w:r>
          </w:p>
          <w:p w14:paraId="2DB7108E" w14:textId="77777777" w:rsidR="00806FC3" w:rsidRDefault="00806FC3" w:rsidP="008C6F26">
            <w:pPr>
              <w:jc w:val="both"/>
              <w:rPr>
                <w:rFonts w:eastAsia="Calibri"/>
                <w:lang w:eastAsia="en-US"/>
              </w:rPr>
            </w:pPr>
          </w:p>
          <w:p w14:paraId="4C8F5FE3" w14:textId="77777777" w:rsidR="00806FC3" w:rsidRPr="00E055DC" w:rsidRDefault="00806FC3" w:rsidP="008C6F26">
            <w:pPr>
              <w:jc w:val="both"/>
              <w:rPr>
                <w:rFonts w:eastAsia="Calibri"/>
                <w:lang w:eastAsia="en-US"/>
              </w:rPr>
            </w:pPr>
          </w:p>
          <w:p w14:paraId="41D9B522" w14:textId="77777777" w:rsidR="00806FC3" w:rsidRPr="00E055DC" w:rsidRDefault="00806FC3" w:rsidP="008C6F26">
            <w:pPr>
              <w:jc w:val="both"/>
              <w:rPr>
                <w:rFonts w:eastAsia="Calibri"/>
                <w:b/>
                <w:lang w:eastAsia="en-US"/>
              </w:rPr>
            </w:pPr>
            <w:r w:rsidRPr="00E055DC">
              <w:rPr>
                <w:rFonts w:eastAsia="Calibri"/>
                <w:lang w:eastAsia="en-US"/>
              </w:rPr>
              <w:t xml:space="preserve">(3) </w:t>
            </w:r>
            <w:r w:rsidRPr="00153C2A">
              <w:rPr>
                <w:rFonts w:eastAsia="Calibri"/>
                <w:lang w:eastAsia="en-US"/>
              </w:rPr>
              <w:t>Şube öğretmenler kurulunda; şubedeki öğrencilerin kişilik, beslenme, sağlık, sosyal</w:t>
            </w:r>
            <w:r w:rsidRPr="00E055DC">
              <w:rPr>
                <w:rFonts w:eastAsia="Calibri"/>
                <w:b/>
                <w:strike/>
                <w:lang w:eastAsia="en-US"/>
              </w:rPr>
              <w:t xml:space="preserve"> </w:t>
            </w:r>
            <w:r w:rsidRPr="001D653B">
              <w:rPr>
                <w:strike/>
                <w:color w:val="FF0000"/>
                <w:shd w:val="clear" w:color="auto" w:fill="FFFFFF"/>
              </w:rPr>
              <w:t>ilişkilerinin yanı sıra bu Yönetmeliğin 31 inci maddesi hükmü gereğince, başarıları ile</w:t>
            </w:r>
            <w:r w:rsidRPr="00E055DC">
              <w:rPr>
                <w:rFonts w:eastAsia="Calibri"/>
                <w:b/>
                <w:strike/>
                <w:lang w:eastAsia="en-US"/>
              </w:rPr>
              <w:t xml:space="preserve"> </w:t>
            </w:r>
            <w:r w:rsidRPr="00153C2A">
              <w:rPr>
                <w:rFonts w:eastAsia="Calibri"/>
                <w:lang w:eastAsia="en-US"/>
              </w:rPr>
              <w:t>ailenin ekonomik durumu</w:t>
            </w:r>
            <w:r w:rsidRPr="001D653B">
              <w:rPr>
                <w:strike/>
                <w:color w:val="FF0000"/>
                <w:shd w:val="clear" w:color="auto" w:fill="FFFFFF"/>
              </w:rPr>
              <w:t xml:space="preserve"> değerlendirilerek</w:t>
            </w:r>
            <w:r w:rsidRPr="00E055DC">
              <w:rPr>
                <w:rFonts w:eastAsia="Calibri"/>
                <w:b/>
                <w:strike/>
                <w:lang w:eastAsia="en-US"/>
              </w:rPr>
              <w:t xml:space="preserve"> </w:t>
            </w:r>
            <w:r w:rsidRPr="00153C2A">
              <w:rPr>
                <w:rFonts w:eastAsia="Calibri"/>
                <w:lang w:eastAsia="en-US"/>
              </w:rPr>
              <w:t>alınacak önlemler görüşülür</w:t>
            </w:r>
            <w:r w:rsidRPr="00E055DC">
              <w:rPr>
                <w:rFonts w:eastAsia="Calibri"/>
                <w:b/>
                <w:strike/>
                <w:lang w:eastAsia="en-US"/>
              </w:rPr>
              <w:t xml:space="preserve"> </w:t>
            </w:r>
            <w:r w:rsidRPr="001D653B">
              <w:rPr>
                <w:strike/>
                <w:color w:val="FF0000"/>
                <w:shd w:val="clear" w:color="auto" w:fill="FFFFFF"/>
              </w:rPr>
              <w:t xml:space="preserve">ve alınan kararlar, uygulanmak üzere şube öğretmenler kurulu </w:t>
            </w:r>
            <w:r w:rsidRPr="00E055DC">
              <w:rPr>
                <w:rFonts w:eastAsia="Calibri"/>
                <w:lang w:eastAsia="en-US"/>
              </w:rPr>
              <w:t>karar defterine yazılır.</w:t>
            </w:r>
          </w:p>
        </w:tc>
        <w:tc>
          <w:tcPr>
            <w:tcW w:w="7681" w:type="dxa"/>
          </w:tcPr>
          <w:p w14:paraId="11E1C9D3" w14:textId="0BD584BB" w:rsidR="00806FC3" w:rsidRPr="00E055DC" w:rsidRDefault="00806FC3" w:rsidP="008C6F26">
            <w:pPr>
              <w:jc w:val="both"/>
              <w:rPr>
                <w:b/>
                <w:bCs/>
              </w:rPr>
            </w:pPr>
            <w:r w:rsidRPr="00E54FFA">
              <w:rPr>
                <w:b/>
                <w:bCs/>
                <w:color w:val="FF0000"/>
              </w:rPr>
              <w:lastRenderedPageBreak/>
              <w:t>Sınıf/</w:t>
            </w:r>
            <w:r w:rsidRPr="00E055DC">
              <w:rPr>
                <w:b/>
                <w:bCs/>
              </w:rPr>
              <w:t xml:space="preserve">şube öğretmenler kurulu </w:t>
            </w:r>
          </w:p>
          <w:p w14:paraId="34492D38" w14:textId="50B243DB" w:rsidR="00806FC3" w:rsidRDefault="00806FC3" w:rsidP="008C6F26">
            <w:pPr>
              <w:pStyle w:val="ListeParagraf"/>
              <w:tabs>
                <w:tab w:val="left" w:pos="993"/>
                <w:tab w:val="left" w:pos="1134"/>
              </w:tabs>
              <w:autoSpaceDE w:val="0"/>
              <w:autoSpaceDN w:val="0"/>
              <w:adjustRightInd w:val="0"/>
              <w:spacing w:line="240" w:lineRule="auto"/>
              <w:ind w:left="0"/>
              <w:jc w:val="both"/>
              <w:rPr>
                <w:rFonts w:ascii="Times New Roman" w:eastAsia="Calibri" w:hAnsi="Times New Roman"/>
                <w:color w:val="00B0F0"/>
                <w:sz w:val="24"/>
                <w:szCs w:val="24"/>
                <w:lang w:eastAsia="en-US"/>
              </w:rPr>
            </w:pPr>
            <w:r>
              <w:rPr>
                <w:rFonts w:ascii="Times New Roman" w:eastAsia="Calibri" w:hAnsi="Times New Roman"/>
                <w:b/>
                <w:sz w:val="24"/>
                <w:szCs w:val="24"/>
                <w:lang w:eastAsia="en-US"/>
              </w:rPr>
              <w:lastRenderedPageBreak/>
              <w:t>MADDE 36</w:t>
            </w:r>
            <w:r w:rsidRPr="00E055DC">
              <w:rPr>
                <w:rFonts w:ascii="Times New Roman" w:eastAsia="Calibri" w:hAnsi="Times New Roman"/>
                <w:b/>
                <w:sz w:val="24"/>
                <w:szCs w:val="24"/>
                <w:lang w:eastAsia="en-US"/>
              </w:rPr>
              <w:t>–</w:t>
            </w:r>
            <w:r>
              <w:rPr>
                <w:rFonts w:ascii="Times New Roman" w:eastAsia="Calibri" w:hAnsi="Times New Roman"/>
                <w:b/>
                <w:sz w:val="24"/>
                <w:szCs w:val="24"/>
                <w:lang w:eastAsia="en-US"/>
              </w:rPr>
              <w:t xml:space="preserve"> </w:t>
            </w:r>
            <w:r w:rsidRPr="00E055DC">
              <w:rPr>
                <w:rFonts w:ascii="Times New Roman" w:hAnsi="Times New Roman"/>
                <w:bCs/>
                <w:sz w:val="24"/>
                <w:szCs w:val="24"/>
              </w:rPr>
              <w:t xml:space="preserve">(1) </w:t>
            </w:r>
            <w:r w:rsidRPr="00E54FFA">
              <w:rPr>
                <w:rFonts w:ascii="Times New Roman" w:hAnsi="Times New Roman"/>
                <w:bCs/>
                <w:color w:val="FF0000"/>
                <w:sz w:val="24"/>
                <w:szCs w:val="24"/>
              </w:rPr>
              <w:t>S</w:t>
            </w:r>
            <w:r w:rsidRPr="00E54FFA">
              <w:rPr>
                <w:rFonts w:ascii="Times New Roman" w:hAnsi="Times New Roman"/>
                <w:color w:val="FF0000"/>
                <w:sz w:val="24"/>
                <w:szCs w:val="24"/>
              </w:rPr>
              <w:t>ınıf öğretmenler kurulu aynı sınıf seviyesinde,</w:t>
            </w:r>
            <w:r w:rsidRPr="00E54FFA">
              <w:rPr>
                <w:rFonts w:ascii="Times New Roman" w:eastAsia="Calibri" w:hAnsi="Times New Roman"/>
                <w:color w:val="FF0000"/>
                <w:sz w:val="24"/>
                <w:szCs w:val="24"/>
                <w:lang w:eastAsia="en-US"/>
              </w:rPr>
              <w:t xml:space="preserve"> </w:t>
            </w:r>
            <w:r w:rsidRPr="00153C2A">
              <w:rPr>
                <w:rFonts w:ascii="Times New Roman" w:eastAsia="Calibri" w:hAnsi="Times New Roman"/>
                <w:sz w:val="24"/>
                <w:szCs w:val="24"/>
                <w:lang w:eastAsia="en-US"/>
              </w:rPr>
              <w:t>şube öğretmenler kurulu</w:t>
            </w:r>
            <w:r w:rsidRPr="00E055DC">
              <w:rPr>
                <w:rFonts w:ascii="Times New Roman" w:eastAsia="Calibri" w:hAnsi="Times New Roman"/>
                <w:color w:val="00B0F0"/>
                <w:sz w:val="24"/>
                <w:szCs w:val="24"/>
                <w:lang w:eastAsia="en-US"/>
              </w:rPr>
              <w:t xml:space="preserve"> </w:t>
            </w:r>
            <w:r w:rsidRPr="00E54FFA">
              <w:rPr>
                <w:rFonts w:ascii="Times New Roman" w:eastAsia="Calibri" w:hAnsi="Times New Roman"/>
                <w:color w:val="FF0000"/>
                <w:sz w:val="24"/>
                <w:szCs w:val="24"/>
                <w:lang w:eastAsia="en-US"/>
              </w:rPr>
              <w:t>ise</w:t>
            </w:r>
            <w:r w:rsidRPr="00E055DC">
              <w:rPr>
                <w:rFonts w:ascii="Times New Roman" w:eastAsia="Calibri" w:hAnsi="Times New Roman"/>
                <w:color w:val="00B0F0"/>
                <w:sz w:val="24"/>
                <w:szCs w:val="24"/>
                <w:lang w:eastAsia="en-US"/>
              </w:rPr>
              <w:t xml:space="preserve"> </w:t>
            </w:r>
            <w:r w:rsidRPr="00153C2A">
              <w:rPr>
                <w:rFonts w:ascii="Times New Roman" w:eastAsia="Calibri" w:hAnsi="Times New Roman"/>
                <w:sz w:val="24"/>
                <w:szCs w:val="24"/>
                <w:lang w:eastAsia="en-US"/>
              </w:rPr>
              <w:t xml:space="preserve">aynı şubede ders okutan öğretmenler ile okul </w:t>
            </w:r>
            <w:r w:rsidRPr="00E54FFA">
              <w:rPr>
                <w:rFonts w:ascii="Times New Roman" w:eastAsia="Calibri" w:hAnsi="Times New Roman"/>
                <w:color w:val="FF0000"/>
                <w:sz w:val="24"/>
                <w:szCs w:val="24"/>
                <w:lang w:eastAsia="en-US"/>
              </w:rPr>
              <w:t>rehberlik</w:t>
            </w:r>
            <w:r w:rsidRPr="00E055DC">
              <w:rPr>
                <w:rFonts w:ascii="Times New Roman" w:eastAsia="Calibri" w:hAnsi="Times New Roman"/>
                <w:color w:val="00B0F0"/>
                <w:sz w:val="24"/>
                <w:szCs w:val="24"/>
                <w:lang w:eastAsia="en-US"/>
              </w:rPr>
              <w:t xml:space="preserve"> </w:t>
            </w:r>
            <w:r w:rsidRPr="00153C2A">
              <w:rPr>
                <w:rFonts w:ascii="Times New Roman" w:eastAsia="Calibri" w:hAnsi="Times New Roman"/>
                <w:sz w:val="24"/>
                <w:szCs w:val="24"/>
                <w:lang w:eastAsia="en-US"/>
              </w:rPr>
              <w:t>öğretmeninden oluşur.</w:t>
            </w:r>
            <w:r w:rsidRPr="00E055DC">
              <w:rPr>
                <w:rFonts w:ascii="Times New Roman" w:eastAsia="Calibri" w:hAnsi="Times New Roman"/>
                <w:color w:val="00B0F0"/>
                <w:sz w:val="24"/>
                <w:szCs w:val="24"/>
                <w:lang w:eastAsia="en-US"/>
              </w:rPr>
              <w:t xml:space="preserve"> </w:t>
            </w:r>
            <w:r w:rsidRPr="00E54FFA">
              <w:rPr>
                <w:rFonts w:ascii="Times New Roman" w:eastAsia="Calibri" w:hAnsi="Times New Roman"/>
                <w:color w:val="FF0000"/>
                <w:sz w:val="24"/>
                <w:szCs w:val="24"/>
                <w:lang w:eastAsia="en-US"/>
              </w:rPr>
              <w:t>Sınıf/şube öğretmenler kurulu ortaokul ve</w:t>
            </w:r>
            <w:r>
              <w:rPr>
                <w:rFonts w:ascii="Times New Roman" w:eastAsia="Calibri" w:hAnsi="Times New Roman"/>
                <w:color w:val="FF0000"/>
                <w:sz w:val="24"/>
                <w:szCs w:val="24"/>
                <w:lang w:eastAsia="en-US"/>
              </w:rPr>
              <w:t xml:space="preserve"> imam-hatip ortaokullarında oluşturulur</w:t>
            </w:r>
            <w:r w:rsidRPr="00E54FFA">
              <w:rPr>
                <w:rFonts w:ascii="Times New Roman" w:eastAsia="Calibri" w:hAnsi="Times New Roman"/>
                <w:color w:val="FF0000"/>
                <w:sz w:val="24"/>
                <w:szCs w:val="24"/>
                <w:lang w:eastAsia="en-US"/>
              </w:rPr>
              <w:t>, o</w:t>
            </w:r>
            <w:r w:rsidRPr="00E54FFA">
              <w:rPr>
                <w:rFonts w:ascii="Times New Roman" w:hAnsi="Times New Roman"/>
                <w:color w:val="FF0000"/>
                <w:sz w:val="24"/>
                <w:szCs w:val="24"/>
              </w:rPr>
              <w:t>kul öncesi eğitim kurumları ile ilkokullarda oluşturulmaz.</w:t>
            </w:r>
            <w:r w:rsidRPr="00E54FFA">
              <w:rPr>
                <w:rFonts w:ascii="Times New Roman" w:eastAsia="Calibri" w:hAnsi="Times New Roman"/>
                <w:color w:val="FF0000"/>
                <w:sz w:val="24"/>
                <w:szCs w:val="24"/>
                <w:lang w:eastAsia="en-US"/>
              </w:rPr>
              <w:t xml:space="preserve"> </w:t>
            </w:r>
            <w:r w:rsidRPr="00153C2A">
              <w:rPr>
                <w:rFonts w:ascii="Times New Roman" w:eastAsia="Calibri" w:hAnsi="Times New Roman"/>
                <w:sz w:val="24"/>
                <w:szCs w:val="24"/>
                <w:lang w:eastAsia="en-US"/>
              </w:rPr>
              <w:t>Kurula, gerek görülürse veliler ile öğrenciler arasından seçilen temsilciler de çağrılabilir.</w:t>
            </w:r>
          </w:p>
          <w:p w14:paraId="622C10D2" w14:textId="77777777" w:rsidR="00806FC3" w:rsidRDefault="00806FC3" w:rsidP="008C6F26">
            <w:pPr>
              <w:pStyle w:val="ListeParagraf"/>
              <w:tabs>
                <w:tab w:val="left" w:pos="993"/>
                <w:tab w:val="left" w:pos="1134"/>
              </w:tabs>
              <w:autoSpaceDE w:val="0"/>
              <w:autoSpaceDN w:val="0"/>
              <w:adjustRightInd w:val="0"/>
              <w:spacing w:line="240" w:lineRule="auto"/>
              <w:ind w:left="0"/>
              <w:jc w:val="both"/>
              <w:rPr>
                <w:rFonts w:ascii="Times New Roman" w:eastAsia="Calibri" w:hAnsi="Times New Roman"/>
                <w:color w:val="00B0F0"/>
                <w:sz w:val="24"/>
                <w:szCs w:val="24"/>
                <w:lang w:eastAsia="en-US"/>
              </w:rPr>
            </w:pPr>
          </w:p>
          <w:p w14:paraId="41429BD1" w14:textId="77777777" w:rsidR="00806FC3" w:rsidRPr="00E055DC" w:rsidRDefault="00806FC3" w:rsidP="008C6F26">
            <w:pPr>
              <w:pStyle w:val="ListeParagraf"/>
              <w:tabs>
                <w:tab w:val="left" w:pos="993"/>
                <w:tab w:val="left" w:pos="1134"/>
              </w:tabs>
              <w:autoSpaceDE w:val="0"/>
              <w:autoSpaceDN w:val="0"/>
              <w:adjustRightInd w:val="0"/>
              <w:spacing w:after="0" w:line="240" w:lineRule="auto"/>
              <w:ind w:left="0"/>
              <w:jc w:val="both"/>
              <w:rPr>
                <w:rFonts w:ascii="Times New Roman" w:hAnsi="Times New Roman"/>
                <w:sz w:val="24"/>
                <w:szCs w:val="24"/>
              </w:rPr>
            </w:pPr>
            <w:r w:rsidRPr="00E055DC">
              <w:rPr>
                <w:rFonts w:ascii="Times New Roman" w:hAnsi="Times New Roman"/>
                <w:sz w:val="24"/>
                <w:szCs w:val="24"/>
              </w:rPr>
              <w:t xml:space="preserve">(2) </w:t>
            </w:r>
            <w:r w:rsidRPr="00E54FFA">
              <w:rPr>
                <w:rFonts w:ascii="Times New Roman" w:hAnsi="Times New Roman"/>
                <w:color w:val="FF0000"/>
                <w:sz w:val="24"/>
                <w:szCs w:val="24"/>
              </w:rPr>
              <w:t>Sınıf/</w:t>
            </w:r>
            <w:r w:rsidRPr="00E055DC">
              <w:rPr>
                <w:rFonts w:ascii="Times New Roman" w:hAnsi="Times New Roman"/>
                <w:sz w:val="24"/>
                <w:szCs w:val="24"/>
              </w:rPr>
              <w:t xml:space="preserve">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w:t>
            </w:r>
            <w:r w:rsidRPr="00E54FFA">
              <w:rPr>
                <w:rFonts w:ascii="Times New Roman" w:hAnsi="Times New Roman"/>
                <w:color w:val="FF0000"/>
                <w:sz w:val="24"/>
                <w:szCs w:val="24"/>
              </w:rPr>
              <w:t xml:space="preserve">ayrı ayrı </w:t>
            </w:r>
            <w:r w:rsidRPr="00E055DC">
              <w:rPr>
                <w:rFonts w:ascii="Times New Roman" w:hAnsi="Times New Roman"/>
                <w:sz w:val="24"/>
                <w:szCs w:val="24"/>
              </w:rPr>
              <w:t xml:space="preserve">toplanır. Ayrıca, gerektiğinde </w:t>
            </w:r>
            <w:r w:rsidRPr="00E54FFA">
              <w:rPr>
                <w:rFonts w:ascii="Times New Roman" w:hAnsi="Times New Roman"/>
                <w:color w:val="FF0000"/>
                <w:sz w:val="24"/>
                <w:szCs w:val="24"/>
              </w:rPr>
              <w:t>sınıf/</w:t>
            </w:r>
            <w:r w:rsidRPr="00E055DC">
              <w:rPr>
                <w:rFonts w:ascii="Times New Roman" w:hAnsi="Times New Roman"/>
                <w:sz w:val="24"/>
                <w:szCs w:val="24"/>
              </w:rPr>
              <w:t xml:space="preserve">şube öğretmenler kurulu, şube rehber öğretmeni veya okul </w:t>
            </w:r>
            <w:r w:rsidRPr="00E54FFA">
              <w:rPr>
                <w:rFonts w:ascii="Times New Roman" w:hAnsi="Times New Roman"/>
                <w:color w:val="FF0000"/>
                <w:sz w:val="24"/>
                <w:szCs w:val="24"/>
              </w:rPr>
              <w:t>rehberlik</w:t>
            </w:r>
            <w:r w:rsidRPr="00E055DC">
              <w:rPr>
                <w:rFonts w:ascii="Times New Roman" w:hAnsi="Times New Roman"/>
                <w:sz w:val="24"/>
                <w:szCs w:val="24"/>
              </w:rPr>
              <w:t xml:space="preserve"> öğretmeninin önerisinin okul yönetimince uygun görülmesi hâlinde de toplanabilir.</w:t>
            </w:r>
          </w:p>
          <w:p w14:paraId="6302D327" w14:textId="77777777" w:rsidR="00806FC3" w:rsidRDefault="00806FC3" w:rsidP="008C6F26">
            <w:pPr>
              <w:jc w:val="both"/>
              <w:rPr>
                <w:rFonts w:eastAsia="Calibri"/>
                <w:color w:val="00B0F0"/>
                <w:lang w:eastAsia="en-US"/>
              </w:rPr>
            </w:pPr>
          </w:p>
          <w:p w14:paraId="5D4F76DA" w14:textId="77777777" w:rsidR="00806FC3" w:rsidRDefault="00806FC3" w:rsidP="008C6F26">
            <w:pPr>
              <w:jc w:val="both"/>
              <w:rPr>
                <w:rFonts w:eastAsia="Calibri"/>
                <w:color w:val="00B0F0"/>
                <w:lang w:eastAsia="en-US"/>
              </w:rPr>
            </w:pPr>
          </w:p>
          <w:p w14:paraId="055BDDDF" w14:textId="772D9741" w:rsidR="00806FC3" w:rsidRPr="00121ECB" w:rsidRDefault="00806FC3" w:rsidP="00C76A30">
            <w:pPr>
              <w:jc w:val="both"/>
              <w:rPr>
                <w:rFonts w:eastAsia="Calibri"/>
                <w:color w:val="00B0F0"/>
                <w:lang w:eastAsia="en-US"/>
              </w:rPr>
            </w:pPr>
            <w:r w:rsidRPr="00C11602">
              <w:rPr>
                <w:rFonts w:eastAsia="Calibri"/>
                <w:lang w:eastAsia="en-US"/>
              </w:rPr>
              <w:t xml:space="preserve">(3) </w:t>
            </w:r>
            <w:r w:rsidRPr="00E54FFA">
              <w:rPr>
                <w:rFonts w:eastAsia="Calibri"/>
                <w:color w:val="FF0000"/>
                <w:lang w:eastAsia="en-US"/>
              </w:rPr>
              <w:t>Sınıf/</w:t>
            </w:r>
            <w:r w:rsidRPr="00153C2A">
              <w:rPr>
                <w:rFonts w:eastAsia="Calibri"/>
                <w:lang w:eastAsia="en-US"/>
              </w:rPr>
              <w:t xml:space="preserve">şube öğretmenler kurulunda; </w:t>
            </w:r>
            <w:r w:rsidRPr="00E54FFA">
              <w:rPr>
                <w:rFonts w:eastAsia="Calibri"/>
                <w:color w:val="FF0000"/>
                <w:lang w:eastAsia="en-US"/>
              </w:rPr>
              <w:t>sınıf/</w:t>
            </w:r>
            <w:r w:rsidRPr="00153C2A">
              <w:rPr>
                <w:rFonts w:eastAsia="Calibri"/>
                <w:lang w:eastAsia="en-US"/>
              </w:rPr>
              <w:t>şubedeki öğrencilerin kişilik, beslenme, sağlık</w:t>
            </w:r>
            <w:r w:rsidRPr="00E54FFA">
              <w:rPr>
                <w:rFonts w:eastAsia="Calibri"/>
                <w:color w:val="FF0000"/>
                <w:lang w:eastAsia="en-US"/>
              </w:rPr>
              <w:t>,</w:t>
            </w:r>
            <w:r w:rsidRPr="00E055DC">
              <w:rPr>
                <w:rFonts w:eastAsia="Calibri"/>
                <w:color w:val="00B0F0"/>
                <w:lang w:eastAsia="en-US"/>
              </w:rPr>
              <w:t xml:space="preserve"> </w:t>
            </w:r>
            <w:r w:rsidRPr="00153C2A">
              <w:rPr>
                <w:rFonts w:eastAsia="Calibri"/>
                <w:lang w:eastAsia="en-US"/>
              </w:rPr>
              <w:t>sosyal</w:t>
            </w:r>
            <w:r w:rsidRPr="00E055DC">
              <w:rPr>
                <w:rFonts w:eastAsia="Calibri"/>
                <w:color w:val="00B0F0"/>
                <w:lang w:eastAsia="en-US"/>
              </w:rPr>
              <w:t xml:space="preserve"> </w:t>
            </w:r>
            <w:r w:rsidRPr="00E54FFA">
              <w:rPr>
                <w:rFonts w:eastAsia="Calibri"/>
                <w:color w:val="FF0000"/>
                <w:lang w:eastAsia="en-US"/>
              </w:rPr>
              <w:t>ilişkileri</w:t>
            </w:r>
            <w:r w:rsidRPr="00E54FFA">
              <w:rPr>
                <w:color w:val="FF0000"/>
              </w:rPr>
              <w:t>,</w:t>
            </w:r>
            <w:r w:rsidRPr="00E055DC">
              <w:rPr>
                <w:color w:val="00B0F0"/>
              </w:rPr>
              <w:t xml:space="preserve"> </w:t>
            </w:r>
            <w:r w:rsidRPr="00153C2A">
              <w:t>ailenin ekonomik durumu</w:t>
            </w:r>
            <w:r w:rsidRPr="00E055DC">
              <w:rPr>
                <w:color w:val="00B0F0"/>
              </w:rPr>
              <w:t xml:space="preserve"> </w:t>
            </w:r>
            <w:r w:rsidRPr="00E54FFA">
              <w:rPr>
                <w:color w:val="FF0000"/>
              </w:rPr>
              <w:t xml:space="preserve">ve benzeri konular ile </w:t>
            </w:r>
            <w:r w:rsidRPr="00153C2A">
              <w:t>alınacak önlemler görüşülür.</w:t>
            </w:r>
            <w:r w:rsidRPr="00E055DC">
              <w:rPr>
                <w:color w:val="00B0F0"/>
              </w:rPr>
              <w:t xml:space="preserve"> </w:t>
            </w:r>
            <w:r w:rsidRPr="00E54FFA">
              <w:rPr>
                <w:color w:val="FF0000"/>
              </w:rPr>
              <w:t>Bunun yanı sıra şube öğretmenler kurulunda bu</w:t>
            </w:r>
            <w:r w:rsidRPr="00E54FFA">
              <w:rPr>
                <w:rFonts w:eastAsia="Calibri"/>
                <w:color w:val="FF0000"/>
                <w:lang w:eastAsia="en-US"/>
              </w:rPr>
              <w:t xml:space="preserve"> Yönetmeliğin 31 inci maddesi hükmü gereğince, öğrencilerin başarıları değerlendirilerek uygulanmak üzere </w:t>
            </w:r>
            <w:r w:rsidRPr="00153C2A">
              <w:rPr>
                <w:rFonts w:eastAsia="Calibri"/>
                <w:lang w:eastAsia="en-US"/>
              </w:rPr>
              <w:t>karar defterine yazılır.</w:t>
            </w:r>
          </w:p>
        </w:tc>
      </w:tr>
      <w:tr w:rsidR="00990503" w:rsidRPr="00E055DC" w14:paraId="338200AB" w14:textId="77777777" w:rsidTr="00DB294E">
        <w:tc>
          <w:tcPr>
            <w:tcW w:w="14452" w:type="dxa"/>
            <w:gridSpan w:val="2"/>
          </w:tcPr>
          <w:p w14:paraId="24E2FFF4" w14:textId="6C294E40" w:rsidR="00990503" w:rsidRPr="00312AA2" w:rsidRDefault="00990503" w:rsidP="007F709D">
            <w:pPr>
              <w:pStyle w:val="OrtaBalkBold"/>
              <w:jc w:val="both"/>
              <w:rPr>
                <w:b w:val="0"/>
                <w:color w:val="0070C0"/>
                <w:sz w:val="24"/>
                <w:szCs w:val="24"/>
              </w:rPr>
            </w:pPr>
            <w:r w:rsidRPr="00312AA2">
              <w:rPr>
                <w:color w:val="0070C0"/>
                <w:sz w:val="24"/>
                <w:szCs w:val="24"/>
              </w:rPr>
              <w:lastRenderedPageBreak/>
              <w:t>MADDE 1</w:t>
            </w:r>
            <w:r w:rsidR="00064875">
              <w:rPr>
                <w:color w:val="0070C0"/>
                <w:sz w:val="24"/>
                <w:szCs w:val="24"/>
              </w:rPr>
              <w:t>7</w:t>
            </w:r>
            <w:r w:rsidRPr="00312AA2">
              <w:rPr>
                <w:color w:val="0070C0"/>
                <w:sz w:val="24"/>
                <w:szCs w:val="24"/>
              </w:rPr>
              <w:t xml:space="preserve">- </w:t>
            </w:r>
            <w:r w:rsidRPr="00312AA2">
              <w:rPr>
                <w:b w:val="0"/>
                <w:color w:val="0070C0"/>
                <w:sz w:val="24"/>
                <w:szCs w:val="24"/>
              </w:rPr>
              <w:t xml:space="preserve">Aynı Yönetmeliğin 36 </w:t>
            </w:r>
            <w:proofErr w:type="spellStart"/>
            <w:r w:rsidRPr="00312AA2">
              <w:rPr>
                <w:b w:val="0"/>
                <w:color w:val="0070C0"/>
                <w:sz w:val="24"/>
                <w:szCs w:val="24"/>
              </w:rPr>
              <w:t>ncı</w:t>
            </w:r>
            <w:proofErr w:type="spellEnd"/>
            <w:r w:rsidRPr="00312AA2">
              <w:rPr>
                <w:b w:val="0"/>
                <w:color w:val="0070C0"/>
                <w:sz w:val="24"/>
                <w:szCs w:val="24"/>
              </w:rPr>
              <w:t xml:space="preserve"> maddesinden sonra gelmek üzere aşağıdaki 36/A maddesi eklenmiştir.</w:t>
            </w:r>
          </w:p>
        </w:tc>
      </w:tr>
      <w:tr w:rsidR="00806FC3" w:rsidRPr="00E055DC" w14:paraId="6E75F094" w14:textId="77777777" w:rsidTr="00DB294E">
        <w:tc>
          <w:tcPr>
            <w:tcW w:w="6771" w:type="dxa"/>
          </w:tcPr>
          <w:p w14:paraId="54A865EB" w14:textId="77777777" w:rsidR="00806FC3" w:rsidRPr="00E055DC" w:rsidRDefault="00806FC3" w:rsidP="008C6F26">
            <w:pPr>
              <w:jc w:val="both"/>
              <w:rPr>
                <w:rFonts w:eastAsia="Calibri"/>
                <w:b/>
                <w:lang w:eastAsia="en-US"/>
              </w:rPr>
            </w:pPr>
          </w:p>
        </w:tc>
        <w:tc>
          <w:tcPr>
            <w:tcW w:w="7681" w:type="dxa"/>
          </w:tcPr>
          <w:p w14:paraId="45888FE4" w14:textId="0451729F" w:rsidR="00806FC3" w:rsidRPr="006D4D30" w:rsidRDefault="00806FC3" w:rsidP="008C6F26">
            <w:pPr>
              <w:jc w:val="both"/>
              <w:rPr>
                <w:b/>
                <w:color w:val="FF0000"/>
              </w:rPr>
            </w:pPr>
            <w:r w:rsidRPr="006D4D30">
              <w:rPr>
                <w:b/>
                <w:color w:val="FF0000"/>
              </w:rPr>
              <w:t>Kurullar ve zümreler ile ilgili diğer hususlar</w:t>
            </w:r>
          </w:p>
          <w:p w14:paraId="39A09CF7" w14:textId="78E71078" w:rsidR="00806FC3" w:rsidRPr="00E055DC" w:rsidRDefault="00806FC3" w:rsidP="00C76A30">
            <w:pPr>
              <w:jc w:val="both"/>
              <w:rPr>
                <w:color w:val="00B0F0"/>
              </w:rPr>
            </w:pPr>
            <w:r w:rsidRPr="006D4D30">
              <w:rPr>
                <w:b/>
                <w:color w:val="FF0000"/>
              </w:rPr>
              <w:t>MADDE 36/A –</w:t>
            </w:r>
            <w:r w:rsidRPr="006D4D30">
              <w:rPr>
                <w:color w:val="FF0000"/>
              </w:rPr>
              <w:t xml:space="preserve"> (1) Öğretmenler kurulu, zümre öğretmenler kurulu, sınıf öğretmenler kurulu ve şube öğretmenler kurulu ile ilgili usul ve esaslar Yönerge ile belirlenir.</w:t>
            </w:r>
          </w:p>
        </w:tc>
      </w:tr>
      <w:tr w:rsidR="002B7B53" w:rsidRPr="00E055DC" w14:paraId="1CDCAE58" w14:textId="77777777" w:rsidTr="00DB294E">
        <w:tc>
          <w:tcPr>
            <w:tcW w:w="14452" w:type="dxa"/>
            <w:gridSpan w:val="2"/>
          </w:tcPr>
          <w:p w14:paraId="6AAA2866" w14:textId="52006FEA" w:rsidR="002B7B53" w:rsidRPr="00312AA2" w:rsidRDefault="002B7B53"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8</w:t>
            </w:r>
            <w:r w:rsidRPr="00312AA2">
              <w:rPr>
                <w:color w:val="0070C0"/>
                <w:sz w:val="24"/>
                <w:szCs w:val="24"/>
              </w:rPr>
              <w:t xml:space="preserve">- </w:t>
            </w:r>
            <w:r w:rsidRPr="00312AA2">
              <w:rPr>
                <w:b w:val="0"/>
                <w:color w:val="0070C0"/>
                <w:sz w:val="24"/>
                <w:szCs w:val="24"/>
              </w:rPr>
              <w:t xml:space="preserve">Aynı Yönetmeliğin 37 </w:t>
            </w:r>
            <w:proofErr w:type="spellStart"/>
            <w:r w:rsidRPr="00312AA2">
              <w:rPr>
                <w:b w:val="0"/>
                <w:color w:val="0070C0"/>
                <w:sz w:val="24"/>
                <w:szCs w:val="24"/>
              </w:rPr>
              <w:t>nci</w:t>
            </w:r>
            <w:proofErr w:type="spellEnd"/>
            <w:r w:rsidRPr="00312AA2">
              <w:rPr>
                <w:b w:val="0"/>
                <w:color w:val="0070C0"/>
                <w:sz w:val="24"/>
                <w:szCs w:val="24"/>
              </w:rPr>
              <w:t xml:space="preserve"> maddesinin birinci fıkrası</w:t>
            </w:r>
            <w:r w:rsidR="00744367">
              <w:rPr>
                <w:b w:val="0"/>
                <w:color w:val="0070C0"/>
                <w:sz w:val="24"/>
                <w:szCs w:val="24"/>
              </w:rPr>
              <w:t>nda yer alan “</w:t>
            </w:r>
            <w:r w:rsidR="00744367" w:rsidRPr="00744367">
              <w:rPr>
                <w:b w:val="0"/>
                <w:color w:val="0070C0"/>
                <w:sz w:val="24"/>
                <w:szCs w:val="24"/>
              </w:rPr>
              <w:t>okul öncesi eğitim kurumları ile birleştirilmiş sınıf uygulaması yapılan ilkokulların dışındaki</w:t>
            </w:r>
            <w:r w:rsidR="00744367">
              <w:rPr>
                <w:b w:val="0"/>
                <w:color w:val="0070C0"/>
                <w:sz w:val="24"/>
                <w:szCs w:val="24"/>
              </w:rPr>
              <w:t>” ibaresi madde metninden çıkarılmıştır.</w:t>
            </w:r>
          </w:p>
        </w:tc>
      </w:tr>
      <w:tr w:rsidR="00806FC3" w:rsidRPr="00E055DC" w14:paraId="4C222737" w14:textId="77777777" w:rsidTr="00DB294E">
        <w:tc>
          <w:tcPr>
            <w:tcW w:w="6771" w:type="dxa"/>
          </w:tcPr>
          <w:p w14:paraId="3D9B4BC3" w14:textId="77777777" w:rsidR="00806FC3" w:rsidRPr="00E055DC" w:rsidRDefault="00806FC3" w:rsidP="008C6F26">
            <w:pPr>
              <w:jc w:val="both"/>
              <w:rPr>
                <w:rFonts w:eastAsia="Calibri"/>
                <w:b/>
                <w:lang w:eastAsia="en-US"/>
              </w:rPr>
            </w:pPr>
            <w:r w:rsidRPr="00E055DC">
              <w:rPr>
                <w:rFonts w:eastAsia="Calibri"/>
                <w:b/>
                <w:lang w:eastAsia="en-US"/>
              </w:rPr>
              <w:t>Okul öğrenci meclisi</w:t>
            </w:r>
          </w:p>
          <w:p w14:paraId="09B64432" w14:textId="77777777" w:rsidR="00806FC3" w:rsidRPr="00E055DC" w:rsidRDefault="00806FC3" w:rsidP="008C6F26">
            <w:pPr>
              <w:jc w:val="both"/>
              <w:rPr>
                <w:rFonts w:eastAsia="Calibri"/>
                <w:lang w:eastAsia="en-US"/>
              </w:rPr>
            </w:pPr>
            <w:r w:rsidRPr="00E055DC">
              <w:rPr>
                <w:rFonts w:eastAsia="Calibri"/>
                <w:b/>
                <w:lang w:eastAsia="en-US"/>
              </w:rPr>
              <w:t>MADDE 37 –</w:t>
            </w:r>
            <w:r w:rsidRPr="00E055DC">
              <w:rPr>
                <w:rFonts w:eastAsia="Calibri"/>
                <w:lang w:eastAsia="en-US"/>
              </w:rPr>
              <w:t xml:space="preserve"> </w:t>
            </w:r>
          </w:p>
          <w:p w14:paraId="1CA4D505" w14:textId="77777777" w:rsidR="00806FC3" w:rsidRDefault="00806FC3" w:rsidP="00C76A30">
            <w:pPr>
              <w:jc w:val="both"/>
              <w:rPr>
                <w:rFonts w:eastAsia="Calibri"/>
                <w:lang w:eastAsia="en-US"/>
              </w:rPr>
            </w:pPr>
            <w:r w:rsidRPr="00E055DC">
              <w:rPr>
                <w:rFonts w:eastAsia="Calibri"/>
                <w:lang w:eastAsia="en-US"/>
              </w:rPr>
              <w:t>(1) Okul öğrenci meclisi,</w:t>
            </w:r>
            <w:r w:rsidRPr="00E055DC">
              <w:rPr>
                <w:rFonts w:eastAsia="Calibri"/>
                <w:b/>
                <w:strike/>
                <w:lang w:eastAsia="en-US"/>
              </w:rPr>
              <w:t xml:space="preserve"> </w:t>
            </w:r>
            <w:r w:rsidRPr="001D653B">
              <w:rPr>
                <w:strike/>
                <w:color w:val="FF0000"/>
                <w:shd w:val="clear" w:color="auto" w:fill="FFFFFF"/>
              </w:rPr>
              <w:t>okul öncesi eğitim kurumları ile birleştirilmiş sınıf uygulaması yapılan ilkokulların dışındaki</w:t>
            </w:r>
            <w:r w:rsidRPr="00E055DC">
              <w:rPr>
                <w:rFonts w:eastAsia="Calibri"/>
                <w:lang w:eastAsia="en-US"/>
              </w:rPr>
              <w:t xml:space="preserve"> ilkokul, ortaokul ve imam-hatip ortaokullarında kurulur. Kuruluş ve işleyişle ilgili iş ve işlemlerde ilgili mevzuat hükümleri uygulanır.</w:t>
            </w:r>
          </w:p>
          <w:p w14:paraId="1CB29156" w14:textId="3D09FD4D" w:rsidR="00806FC3" w:rsidRPr="00E055DC" w:rsidRDefault="00806FC3" w:rsidP="00C76A30">
            <w:pPr>
              <w:jc w:val="both"/>
              <w:rPr>
                <w:rFonts w:eastAsia="Calibri"/>
                <w:lang w:eastAsia="en-US"/>
              </w:rPr>
            </w:pPr>
          </w:p>
        </w:tc>
        <w:tc>
          <w:tcPr>
            <w:tcW w:w="7681" w:type="dxa"/>
          </w:tcPr>
          <w:p w14:paraId="4C862C79" w14:textId="77777777" w:rsidR="00806FC3" w:rsidRPr="00E055DC" w:rsidRDefault="00806FC3" w:rsidP="002B7B53">
            <w:pPr>
              <w:jc w:val="both"/>
              <w:rPr>
                <w:rFonts w:eastAsia="Calibri"/>
                <w:b/>
                <w:lang w:eastAsia="en-US"/>
              </w:rPr>
            </w:pPr>
            <w:r w:rsidRPr="00E055DC">
              <w:rPr>
                <w:rFonts w:eastAsia="Calibri"/>
                <w:b/>
                <w:lang w:eastAsia="en-US"/>
              </w:rPr>
              <w:t>Okul öğrenci meclisi</w:t>
            </w:r>
          </w:p>
          <w:p w14:paraId="5264F6F9" w14:textId="77777777" w:rsidR="00806FC3" w:rsidRPr="00E055DC" w:rsidRDefault="00806FC3" w:rsidP="002B7B53">
            <w:pPr>
              <w:jc w:val="both"/>
              <w:rPr>
                <w:rFonts w:eastAsia="Calibri"/>
                <w:lang w:eastAsia="en-US"/>
              </w:rPr>
            </w:pPr>
            <w:r w:rsidRPr="00E055DC">
              <w:rPr>
                <w:rFonts w:eastAsia="Calibri"/>
                <w:b/>
                <w:lang w:eastAsia="en-US"/>
              </w:rPr>
              <w:t>MADDE 37 –</w:t>
            </w:r>
            <w:r w:rsidRPr="00E055DC">
              <w:rPr>
                <w:rFonts w:eastAsia="Calibri"/>
                <w:lang w:eastAsia="en-US"/>
              </w:rPr>
              <w:t xml:space="preserve"> </w:t>
            </w:r>
          </w:p>
          <w:p w14:paraId="5713FC85" w14:textId="1B3E286D" w:rsidR="00806FC3" w:rsidRPr="00E055DC" w:rsidRDefault="00806FC3" w:rsidP="008C6F26">
            <w:pPr>
              <w:pStyle w:val="OrtaBalkBold"/>
              <w:jc w:val="both"/>
              <w:rPr>
                <w:b w:val="0"/>
                <w:sz w:val="24"/>
                <w:szCs w:val="24"/>
              </w:rPr>
            </w:pPr>
            <w:r w:rsidRPr="00E055DC">
              <w:rPr>
                <w:b w:val="0"/>
                <w:sz w:val="24"/>
                <w:szCs w:val="24"/>
              </w:rPr>
              <w:t>(1) Okul öğrenci meclisi</w:t>
            </w:r>
            <w:r>
              <w:rPr>
                <w:b w:val="0"/>
                <w:sz w:val="24"/>
                <w:szCs w:val="24"/>
              </w:rPr>
              <w:t>;</w:t>
            </w:r>
            <w:r w:rsidRPr="00E055DC">
              <w:rPr>
                <w:b w:val="0"/>
                <w:sz w:val="24"/>
                <w:szCs w:val="24"/>
              </w:rPr>
              <w:t xml:space="preserve"> ilkokul, ortaokul ve imam-hatip ortaokullarında kurulur. Kuruluş ve işleyişle ilgili iş ve işlemlerde ilgi</w:t>
            </w:r>
            <w:r>
              <w:rPr>
                <w:b w:val="0"/>
                <w:sz w:val="24"/>
                <w:szCs w:val="24"/>
              </w:rPr>
              <w:t>li mevzuat hükümleri uygulanır.</w:t>
            </w:r>
          </w:p>
          <w:p w14:paraId="34CB5F3F" w14:textId="77777777" w:rsidR="00806FC3" w:rsidRPr="00E055DC" w:rsidRDefault="00806FC3" w:rsidP="008C6F26">
            <w:pPr>
              <w:pStyle w:val="OrtaBalkBold"/>
              <w:jc w:val="both"/>
              <w:rPr>
                <w:b w:val="0"/>
                <w:sz w:val="24"/>
                <w:szCs w:val="24"/>
                <w:highlight w:val="yellow"/>
              </w:rPr>
            </w:pPr>
          </w:p>
        </w:tc>
      </w:tr>
      <w:tr w:rsidR="00587FA5" w:rsidRPr="00E055DC" w14:paraId="762E002B" w14:textId="77777777" w:rsidTr="00DB294E">
        <w:tc>
          <w:tcPr>
            <w:tcW w:w="14452" w:type="dxa"/>
            <w:gridSpan w:val="2"/>
          </w:tcPr>
          <w:p w14:paraId="5C4C4CDF" w14:textId="6E837AF6" w:rsidR="00587FA5" w:rsidRPr="00587FA5" w:rsidRDefault="00587FA5" w:rsidP="006119DB">
            <w:pPr>
              <w:pStyle w:val="OrtaBalkBold"/>
              <w:jc w:val="both"/>
              <w:rPr>
                <w:rFonts w:eastAsia="Calibri"/>
                <w:b w:val="0"/>
                <w:sz w:val="24"/>
                <w:szCs w:val="24"/>
                <w:lang w:eastAsia="en-US"/>
              </w:rPr>
            </w:pPr>
            <w:r w:rsidRPr="00587FA5">
              <w:rPr>
                <w:color w:val="0070C0"/>
                <w:sz w:val="24"/>
                <w:szCs w:val="24"/>
              </w:rPr>
              <w:t xml:space="preserve">MADDE </w:t>
            </w:r>
            <w:r w:rsidR="00064875">
              <w:rPr>
                <w:color w:val="0070C0"/>
                <w:sz w:val="24"/>
                <w:szCs w:val="24"/>
              </w:rPr>
              <w:t>19</w:t>
            </w:r>
            <w:r w:rsidRPr="00587FA5">
              <w:rPr>
                <w:color w:val="0070C0"/>
                <w:sz w:val="24"/>
                <w:szCs w:val="24"/>
              </w:rPr>
              <w:t>-</w:t>
            </w:r>
            <w:r w:rsidRPr="00587FA5">
              <w:rPr>
                <w:b w:val="0"/>
                <w:color w:val="0070C0"/>
                <w:sz w:val="24"/>
                <w:szCs w:val="24"/>
              </w:rPr>
              <w:t xml:space="preserve"> </w:t>
            </w:r>
            <w:r w:rsidRPr="00587FA5">
              <w:rPr>
                <w:rFonts w:eastAsia="Calibri"/>
                <w:b w:val="0"/>
                <w:color w:val="0070C0"/>
                <w:sz w:val="24"/>
                <w:szCs w:val="24"/>
                <w:lang w:eastAsia="en-US"/>
              </w:rPr>
              <w:t>Aynı Yönetmeliğin 38 in</w:t>
            </w:r>
            <w:r w:rsidR="006119DB">
              <w:rPr>
                <w:rFonts w:eastAsia="Calibri"/>
                <w:b w:val="0"/>
                <w:color w:val="0070C0"/>
                <w:sz w:val="24"/>
                <w:szCs w:val="24"/>
                <w:lang w:eastAsia="en-US"/>
              </w:rPr>
              <w:t xml:space="preserve">ci maddesinin üçüncü fıkrası </w:t>
            </w:r>
            <w:r w:rsidRPr="00587FA5">
              <w:rPr>
                <w:rFonts w:eastAsia="Calibri"/>
                <w:b w:val="0"/>
                <w:color w:val="0070C0"/>
                <w:sz w:val="24"/>
                <w:szCs w:val="24"/>
                <w:lang w:eastAsia="en-US"/>
              </w:rPr>
              <w:t>aşağıdaki şekilde değiştirilmiş,</w:t>
            </w:r>
            <w:r w:rsidR="00A63E9F">
              <w:rPr>
                <w:rFonts w:eastAsia="Calibri"/>
                <w:b w:val="0"/>
                <w:color w:val="0070C0"/>
                <w:sz w:val="24"/>
                <w:szCs w:val="24"/>
                <w:lang w:eastAsia="en-US"/>
              </w:rPr>
              <w:t xml:space="preserve"> </w:t>
            </w:r>
            <w:r w:rsidR="006119DB">
              <w:rPr>
                <w:rFonts w:eastAsia="Calibri"/>
                <w:b w:val="0"/>
                <w:color w:val="0070C0"/>
                <w:sz w:val="24"/>
                <w:szCs w:val="24"/>
                <w:lang w:eastAsia="en-US"/>
              </w:rPr>
              <w:t xml:space="preserve">dördüncü fıkrası </w:t>
            </w:r>
            <w:r w:rsidRPr="00587FA5">
              <w:rPr>
                <w:rFonts w:eastAsia="Calibri"/>
                <w:b w:val="0"/>
                <w:color w:val="0070C0"/>
                <w:sz w:val="24"/>
                <w:szCs w:val="24"/>
                <w:lang w:eastAsia="en-US"/>
              </w:rPr>
              <w:t>yür</w:t>
            </w:r>
            <w:r w:rsidR="006119DB">
              <w:rPr>
                <w:rFonts w:eastAsia="Calibri"/>
                <w:b w:val="0"/>
                <w:color w:val="0070C0"/>
                <w:sz w:val="24"/>
                <w:szCs w:val="24"/>
                <w:lang w:eastAsia="en-US"/>
              </w:rPr>
              <w:t>ürlükten kaldırılmıştır.</w:t>
            </w:r>
            <w:r w:rsidRPr="00587FA5">
              <w:rPr>
                <w:rFonts w:eastAsia="Calibri"/>
                <w:b w:val="0"/>
                <w:color w:val="0070C0"/>
                <w:sz w:val="24"/>
                <w:szCs w:val="24"/>
                <w:lang w:eastAsia="en-US"/>
              </w:rPr>
              <w:t xml:space="preserve"> </w:t>
            </w:r>
          </w:p>
        </w:tc>
      </w:tr>
      <w:tr w:rsidR="00806FC3" w:rsidRPr="00E055DC" w14:paraId="08F5A90A" w14:textId="77777777" w:rsidTr="00DB294E">
        <w:tc>
          <w:tcPr>
            <w:tcW w:w="6771" w:type="dxa"/>
          </w:tcPr>
          <w:p w14:paraId="5362A54C" w14:textId="77777777" w:rsidR="00806FC3" w:rsidRPr="00D90EED" w:rsidRDefault="00806FC3" w:rsidP="00587FA5">
            <w:pPr>
              <w:jc w:val="both"/>
              <w:rPr>
                <w:rFonts w:eastAsia="Calibri"/>
                <w:b/>
              </w:rPr>
            </w:pPr>
            <w:r w:rsidRPr="00D90EED">
              <w:rPr>
                <w:rFonts w:eastAsia="Calibri"/>
                <w:b/>
              </w:rPr>
              <w:t>Öğretmenlerin mesleki çalışmaları</w:t>
            </w:r>
          </w:p>
          <w:p w14:paraId="0A6C2516" w14:textId="77777777" w:rsidR="00806FC3" w:rsidRDefault="00806FC3" w:rsidP="00587FA5">
            <w:pPr>
              <w:jc w:val="both"/>
              <w:rPr>
                <w:rFonts w:eastAsia="Calibri"/>
                <w:b/>
              </w:rPr>
            </w:pPr>
            <w:r w:rsidRPr="00D90EED">
              <w:rPr>
                <w:rFonts w:eastAsia="Calibri"/>
                <w:b/>
              </w:rPr>
              <w:lastRenderedPageBreak/>
              <w:t>MADDE 38 –</w:t>
            </w:r>
          </w:p>
          <w:p w14:paraId="30FC1E44" w14:textId="77777777" w:rsidR="00806FC3" w:rsidRPr="00D90EED" w:rsidRDefault="00806FC3" w:rsidP="00587FA5">
            <w:pPr>
              <w:jc w:val="both"/>
              <w:rPr>
                <w:rFonts w:eastAsia="Calibri"/>
                <w:b/>
              </w:rPr>
            </w:pPr>
          </w:p>
          <w:p w14:paraId="71D7739D" w14:textId="77777777" w:rsidR="00806FC3" w:rsidRPr="00ED3E9E" w:rsidRDefault="00806FC3" w:rsidP="00587FA5">
            <w:pPr>
              <w:jc w:val="both"/>
              <w:rPr>
                <w:rFonts w:eastAsia="Calibri"/>
                <w:strike/>
                <w:color w:val="FF0000"/>
              </w:rPr>
            </w:pPr>
            <w:r w:rsidRPr="00D90EED">
              <w:rPr>
                <w:rFonts w:eastAsia="Calibri"/>
              </w:rPr>
              <w:t xml:space="preserve">(3) </w:t>
            </w:r>
            <w:r w:rsidRPr="00ED3E9E">
              <w:rPr>
                <w:rFonts w:eastAsia="Calibri"/>
                <w:strike/>
                <w:color w:val="FF0000"/>
              </w:rPr>
              <w:t>(</w:t>
            </w:r>
            <w:proofErr w:type="gramStart"/>
            <w:r w:rsidRPr="00ED3E9E">
              <w:rPr>
                <w:rFonts w:eastAsia="Calibri"/>
                <w:strike/>
                <w:color w:val="FF0000"/>
              </w:rPr>
              <w:t>Ek:RG</w:t>
            </w:r>
            <w:proofErr w:type="gramEnd"/>
            <w:r w:rsidRPr="00ED3E9E">
              <w:rPr>
                <w:rFonts w:eastAsia="Calibri"/>
                <w:strike/>
                <w:color w:val="FF0000"/>
              </w:rPr>
              <w:t>-25/6/2015-29397) Derslerin kesiminden temmuz ayının ilk iş gününe kadar yapılacak mesleki çalışmalarda;</w:t>
            </w:r>
          </w:p>
          <w:p w14:paraId="3B679B09" w14:textId="1322D1C7" w:rsidR="00806FC3" w:rsidRPr="00ED3E9E" w:rsidRDefault="00806FC3" w:rsidP="00587FA5">
            <w:pPr>
              <w:jc w:val="both"/>
              <w:rPr>
                <w:rFonts w:eastAsia="Calibri"/>
                <w:strike/>
                <w:color w:val="FF0000"/>
              </w:rPr>
            </w:pPr>
            <w:r w:rsidRPr="00ED3E9E">
              <w:rPr>
                <w:rFonts w:eastAsia="Calibri"/>
                <w:strike/>
                <w:color w:val="FF0000"/>
              </w:rPr>
              <w:t>a) Yönetici ve öğretmenler ilk hafta okul müdürlüğünce hazırlanan program çerçevesinde kendi okullarında mesleki çalışmalarını yaparlar.</w:t>
            </w:r>
          </w:p>
          <w:p w14:paraId="10B37526" w14:textId="4FA1F437" w:rsidR="00806FC3" w:rsidRPr="00587FA5" w:rsidRDefault="00806FC3" w:rsidP="00587FA5">
            <w:pPr>
              <w:jc w:val="both"/>
              <w:rPr>
                <w:rFonts w:eastAsia="Calibri"/>
                <w:strike/>
                <w:color w:val="FF0000"/>
              </w:rPr>
            </w:pPr>
            <w:r w:rsidRPr="00587FA5">
              <w:rPr>
                <w:rFonts w:eastAsia="Calibri"/>
                <w:strike/>
                <w:color w:val="FF0000"/>
              </w:rPr>
              <w:t>b) Öğretmenler ilk haftadan sonraki günler için ilgili genel müdürlükler tarafından belirlenen mesleki eğitim konuları dahilinde il/ilçe millî eğitim müdürlüklerince hazırlanan program çerçevesinde ilkokullarda zümre bazında, diğer okullarda ise alan bazında belli merkez veya merkezlerde mesleki eğitime tabi tutulurlar.</w:t>
            </w:r>
          </w:p>
          <w:p w14:paraId="31049810" w14:textId="77777777" w:rsidR="00806FC3" w:rsidRDefault="00806FC3" w:rsidP="00587FA5">
            <w:pPr>
              <w:jc w:val="both"/>
              <w:rPr>
                <w:rFonts w:eastAsia="Calibri"/>
                <w:strike/>
                <w:color w:val="FF0000"/>
              </w:rPr>
            </w:pPr>
            <w:r w:rsidRPr="00587FA5">
              <w:rPr>
                <w:rFonts w:eastAsia="Calibri"/>
                <w:strike/>
                <w:color w:val="FF0000"/>
              </w:rPr>
              <w:t>c) Öğretmenler ilk haftadan sonraki seminer çalışmalarına istemeleri hâlinde farklı il/ilçelerde de katılabilirler. Farklı il ve ilçelerde seminere katılacak öğretmenler, seminere katılacakları il/ilçeyi okullarına dilekçe ile bildirmek ve mesleki çalışma döneminin sonunda bu çalışmalara katıldığını belgelendirmek zorundadır.”</w:t>
            </w:r>
          </w:p>
          <w:p w14:paraId="69C2CE6B" w14:textId="77777777" w:rsidR="00806FC3" w:rsidRDefault="00806FC3" w:rsidP="00587FA5">
            <w:pPr>
              <w:jc w:val="both"/>
              <w:rPr>
                <w:rFonts w:eastAsia="Calibri"/>
                <w:strike/>
                <w:color w:val="FF0000"/>
              </w:rPr>
            </w:pPr>
          </w:p>
          <w:p w14:paraId="1F5D83BB" w14:textId="77777777" w:rsidR="00806FC3" w:rsidRDefault="00806FC3" w:rsidP="00587FA5">
            <w:pPr>
              <w:jc w:val="both"/>
              <w:rPr>
                <w:rFonts w:eastAsia="Calibri"/>
                <w:strike/>
                <w:color w:val="FF0000"/>
              </w:rPr>
            </w:pPr>
          </w:p>
          <w:p w14:paraId="5C203EEA" w14:textId="64F293FA" w:rsidR="00806FC3" w:rsidRPr="00BD0114" w:rsidRDefault="00806FC3" w:rsidP="008C6F26">
            <w:pPr>
              <w:jc w:val="both"/>
              <w:rPr>
                <w:rFonts w:eastAsia="Calibri"/>
                <w:strike/>
                <w:color w:val="FF0000"/>
              </w:rPr>
            </w:pPr>
            <w:r w:rsidRPr="00ED3E9E">
              <w:rPr>
                <w:rFonts w:eastAsia="Calibri"/>
                <w:strike/>
                <w:color w:val="FF0000"/>
              </w:rPr>
              <w:t>(4) (</w:t>
            </w:r>
            <w:proofErr w:type="gramStart"/>
            <w:r w:rsidRPr="00ED3E9E">
              <w:rPr>
                <w:rFonts w:eastAsia="Calibri"/>
                <w:strike/>
                <w:color w:val="FF0000"/>
              </w:rPr>
              <w:t>Ek:RG</w:t>
            </w:r>
            <w:proofErr w:type="gramEnd"/>
            <w:r w:rsidRPr="00ED3E9E">
              <w:rPr>
                <w:rFonts w:eastAsia="Calibri"/>
                <w:strike/>
                <w:color w:val="FF0000"/>
              </w:rPr>
              <w:t>-25/6/2015-29397)   Yönetici ve öğretmenler, eylül ayının ilk iş gününden derslerin başlangıcına kadar geçen süre içerisinde okul müdürlüklerince hazırlanan program dâhilinde kendi okulları</w:t>
            </w:r>
            <w:r>
              <w:rPr>
                <w:rFonts w:eastAsia="Calibri"/>
                <w:strike/>
                <w:color w:val="FF0000"/>
              </w:rPr>
              <w:t>nda mesleki çalışmayı yaparlar.</w:t>
            </w:r>
          </w:p>
        </w:tc>
        <w:tc>
          <w:tcPr>
            <w:tcW w:w="7681" w:type="dxa"/>
          </w:tcPr>
          <w:p w14:paraId="03B8656E" w14:textId="77777777" w:rsidR="00806FC3" w:rsidRPr="00D90EED" w:rsidRDefault="00806FC3" w:rsidP="00587FA5">
            <w:pPr>
              <w:jc w:val="both"/>
              <w:rPr>
                <w:rFonts w:eastAsia="Calibri"/>
                <w:b/>
              </w:rPr>
            </w:pPr>
            <w:r w:rsidRPr="00D90EED">
              <w:rPr>
                <w:rFonts w:eastAsia="Calibri"/>
                <w:b/>
              </w:rPr>
              <w:lastRenderedPageBreak/>
              <w:t>Öğretmenlerin mesleki çalışmaları</w:t>
            </w:r>
          </w:p>
          <w:p w14:paraId="0F64046D" w14:textId="080C58F9" w:rsidR="00806FC3" w:rsidRPr="003B10B8" w:rsidRDefault="00806FC3" w:rsidP="00587FA5">
            <w:pPr>
              <w:jc w:val="both"/>
              <w:rPr>
                <w:rFonts w:eastAsia="Calibri"/>
                <w:b/>
              </w:rPr>
            </w:pPr>
            <w:r w:rsidRPr="00D90EED">
              <w:rPr>
                <w:rFonts w:eastAsia="Calibri"/>
                <w:b/>
              </w:rPr>
              <w:lastRenderedPageBreak/>
              <w:t>MADDE 38 –</w:t>
            </w:r>
          </w:p>
          <w:p w14:paraId="2FF7A48F" w14:textId="77777777" w:rsidR="00806FC3" w:rsidRDefault="00806FC3" w:rsidP="00587FA5">
            <w:pPr>
              <w:jc w:val="both"/>
              <w:rPr>
                <w:rFonts w:eastAsia="Calibri"/>
              </w:rPr>
            </w:pPr>
          </w:p>
          <w:p w14:paraId="7F2EBB4F" w14:textId="71937C1B" w:rsidR="00806FC3" w:rsidRPr="00587FA5" w:rsidRDefault="00806FC3" w:rsidP="00227FEB">
            <w:pPr>
              <w:pStyle w:val="OrtaBalkBold"/>
              <w:jc w:val="both"/>
              <w:rPr>
                <w:rFonts w:eastAsia="Calibri"/>
                <w:b w:val="0"/>
                <w:color w:val="FF0000"/>
                <w:sz w:val="24"/>
                <w:szCs w:val="24"/>
                <w:lang w:eastAsia="en-US"/>
              </w:rPr>
            </w:pPr>
            <w:r w:rsidRPr="00EF65CF">
              <w:rPr>
                <w:rFonts w:eastAsia="Calibri"/>
                <w:b w:val="0"/>
                <w:sz w:val="24"/>
                <w:szCs w:val="24"/>
                <w:lang w:eastAsia="en-US"/>
              </w:rPr>
              <w:t xml:space="preserve">(3) </w:t>
            </w:r>
            <w:r>
              <w:rPr>
                <w:rFonts w:eastAsia="Calibri"/>
                <w:b w:val="0"/>
                <w:color w:val="FF0000"/>
                <w:sz w:val="24"/>
                <w:szCs w:val="24"/>
                <w:lang w:eastAsia="en-US"/>
              </w:rPr>
              <w:t>Yönetici ve ö</w:t>
            </w:r>
            <w:r w:rsidRPr="00587FA5">
              <w:rPr>
                <w:rFonts w:eastAsia="Calibri"/>
                <w:b w:val="0"/>
                <w:color w:val="FF0000"/>
                <w:sz w:val="24"/>
                <w:szCs w:val="24"/>
                <w:lang w:eastAsia="en-US"/>
              </w:rPr>
              <w:t>ğretmenler ar</w:t>
            </w:r>
            <w:r>
              <w:rPr>
                <w:rFonts w:eastAsia="Calibri"/>
                <w:b w:val="0"/>
                <w:color w:val="FF0000"/>
                <w:sz w:val="24"/>
                <w:szCs w:val="24"/>
                <w:lang w:eastAsia="en-US"/>
              </w:rPr>
              <w:t xml:space="preserve">a tatillerde, </w:t>
            </w:r>
            <w:r w:rsidRPr="00BA45B6">
              <w:rPr>
                <w:rFonts w:eastAsia="Calibri"/>
                <w:b w:val="0"/>
                <w:color w:val="FF0000"/>
                <w:sz w:val="24"/>
                <w:szCs w:val="24"/>
                <w:lang w:eastAsia="en-US"/>
              </w:rPr>
              <w:t>eylül ayının ilk iş gününden derslerin başlangıcına</w:t>
            </w:r>
            <w:r>
              <w:rPr>
                <w:rFonts w:eastAsia="Calibri"/>
                <w:b w:val="0"/>
                <w:color w:val="FF0000"/>
                <w:sz w:val="24"/>
                <w:szCs w:val="24"/>
                <w:lang w:eastAsia="en-US"/>
              </w:rPr>
              <w:t xml:space="preserve"> ve </w:t>
            </w:r>
            <w:r w:rsidRPr="00BA45B6">
              <w:rPr>
                <w:rFonts w:eastAsia="Calibri"/>
                <w:b w:val="0"/>
                <w:color w:val="FF0000"/>
                <w:sz w:val="24"/>
                <w:szCs w:val="24"/>
                <w:lang w:eastAsia="en-US"/>
              </w:rPr>
              <w:t>derslerin kesiminden temmuz ayının ilk iş gününe kadar</w:t>
            </w:r>
            <w:r>
              <w:rPr>
                <w:rFonts w:eastAsia="Calibri"/>
                <w:b w:val="0"/>
                <w:color w:val="FF0000"/>
                <w:sz w:val="24"/>
                <w:szCs w:val="24"/>
                <w:lang w:eastAsia="en-US"/>
              </w:rPr>
              <w:t xml:space="preserve"> </w:t>
            </w:r>
            <w:r w:rsidRPr="00BA45B6">
              <w:rPr>
                <w:rFonts w:eastAsia="Calibri"/>
                <w:b w:val="0"/>
                <w:color w:val="FF0000"/>
                <w:sz w:val="24"/>
                <w:szCs w:val="24"/>
                <w:lang w:eastAsia="en-US"/>
              </w:rPr>
              <w:t>geçen süre içerisinde</w:t>
            </w:r>
            <w:r>
              <w:rPr>
                <w:rFonts w:eastAsia="Calibri"/>
                <w:b w:val="0"/>
                <w:color w:val="FF0000"/>
                <w:sz w:val="24"/>
                <w:szCs w:val="24"/>
                <w:lang w:eastAsia="en-US"/>
              </w:rPr>
              <w:t xml:space="preserve"> okul müdürlüğü,</w:t>
            </w:r>
            <w:r w:rsidRPr="00587FA5">
              <w:rPr>
                <w:rFonts w:eastAsia="Calibri"/>
                <w:b w:val="0"/>
                <w:color w:val="FF0000"/>
                <w:sz w:val="24"/>
                <w:szCs w:val="24"/>
                <w:lang w:eastAsia="en-US"/>
              </w:rPr>
              <w:t xml:space="preserve"> il/ilçe millî eğitim müdürlüğü </w:t>
            </w:r>
            <w:r>
              <w:rPr>
                <w:rFonts w:eastAsia="Calibri"/>
                <w:b w:val="0"/>
                <w:color w:val="FF0000"/>
                <w:sz w:val="24"/>
                <w:szCs w:val="24"/>
                <w:lang w:eastAsia="en-US"/>
              </w:rPr>
              <w:t>veya</w:t>
            </w:r>
            <w:r w:rsidRPr="00587FA5">
              <w:rPr>
                <w:rFonts w:eastAsia="Calibri"/>
                <w:b w:val="0"/>
                <w:color w:val="FF0000"/>
                <w:sz w:val="24"/>
                <w:szCs w:val="24"/>
                <w:lang w:eastAsia="en-US"/>
              </w:rPr>
              <w:t xml:space="preserve"> Bakanlıkça belirlenen </w:t>
            </w:r>
            <w:r>
              <w:rPr>
                <w:rFonts w:eastAsia="Calibri"/>
                <w:b w:val="0"/>
                <w:color w:val="FF0000"/>
                <w:sz w:val="24"/>
                <w:szCs w:val="24"/>
                <w:lang w:eastAsia="en-US"/>
              </w:rPr>
              <w:t xml:space="preserve">mesleki </w:t>
            </w:r>
            <w:r w:rsidRPr="00587FA5">
              <w:rPr>
                <w:rFonts w:eastAsia="Calibri"/>
                <w:b w:val="0"/>
                <w:color w:val="FF0000"/>
                <w:sz w:val="24"/>
                <w:szCs w:val="24"/>
                <w:lang w:eastAsia="en-US"/>
              </w:rPr>
              <w:t xml:space="preserve">çalışmaları </w:t>
            </w:r>
            <w:r>
              <w:rPr>
                <w:rFonts w:eastAsia="Calibri"/>
                <w:b w:val="0"/>
                <w:color w:val="FF0000"/>
                <w:sz w:val="24"/>
                <w:szCs w:val="24"/>
                <w:lang w:eastAsia="en-US"/>
              </w:rPr>
              <w:t xml:space="preserve">kendi okullarında </w:t>
            </w:r>
            <w:r w:rsidRPr="00587FA5">
              <w:rPr>
                <w:rFonts w:eastAsia="Calibri"/>
                <w:b w:val="0"/>
                <w:color w:val="FF0000"/>
                <w:sz w:val="24"/>
                <w:szCs w:val="24"/>
                <w:lang w:eastAsia="en-US"/>
              </w:rPr>
              <w:t xml:space="preserve">yürütürler. </w:t>
            </w:r>
            <w:r>
              <w:rPr>
                <w:rFonts w:eastAsia="Calibri"/>
                <w:b w:val="0"/>
                <w:color w:val="FF0000"/>
                <w:sz w:val="24"/>
                <w:szCs w:val="24"/>
                <w:lang w:eastAsia="en-US"/>
              </w:rPr>
              <w:t>Ancak öğretmenler i</w:t>
            </w:r>
            <w:r w:rsidRPr="00227FEB">
              <w:rPr>
                <w:rFonts w:eastAsia="Calibri"/>
                <w:b w:val="0"/>
                <w:color w:val="FF0000"/>
                <w:sz w:val="24"/>
                <w:szCs w:val="24"/>
                <w:lang w:eastAsia="en-US"/>
              </w:rPr>
              <w:t>lgili genel müdürlükler tarafından belir</w:t>
            </w:r>
            <w:r>
              <w:rPr>
                <w:rFonts w:eastAsia="Calibri"/>
                <w:b w:val="0"/>
                <w:color w:val="FF0000"/>
                <w:sz w:val="24"/>
                <w:szCs w:val="24"/>
                <w:lang w:eastAsia="en-US"/>
              </w:rPr>
              <w:t>lenen mesleki eğitim konuları dâ</w:t>
            </w:r>
            <w:r w:rsidRPr="00227FEB">
              <w:rPr>
                <w:rFonts w:eastAsia="Calibri"/>
                <w:b w:val="0"/>
                <w:color w:val="FF0000"/>
                <w:sz w:val="24"/>
                <w:szCs w:val="24"/>
                <w:lang w:eastAsia="en-US"/>
              </w:rPr>
              <w:t>hilinde il/ilçe millî eğitim müdürlüklerince hazırlanan program çerçevesinde ilkokullarda zümre bazında, diğer okullarda ise alan bazında belli merkez veya merkezlerde</w:t>
            </w:r>
            <w:r>
              <w:rPr>
                <w:rFonts w:eastAsia="Calibri"/>
                <w:b w:val="0"/>
                <w:color w:val="FF0000"/>
                <w:sz w:val="24"/>
                <w:szCs w:val="24"/>
                <w:lang w:eastAsia="en-US"/>
              </w:rPr>
              <w:t xml:space="preserve"> mesleki eğitime tabi tutulabilirler</w:t>
            </w:r>
            <w:r w:rsidRPr="00227FEB">
              <w:rPr>
                <w:rFonts w:eastAsia="Calibri"/>
                <w:b w:val="0"/>
                <w:color w:val="FF0000"/>
                <w:sz w:val="24"/>
                <w:szCs w:val="24"/>
                <w:lang w:eastAsia="en-US"/>
              </w:rPr>
              <w:t>.</w:t>
            </w:r>
          </w:p>
          <w:p w14:paraId="3C1998A6" w14:textId="77777777" w:rsidR="00806FC3" w:rsidRDefault="00806FC3" w:rsidP="00587FA5">
            <w:pPr>
              <w:pStyle w:val="OrtaBalkBold"/>
              <w:jc w:val="both"/>
              <w:rPr>
                <w:rFonts w:eastAsia="Calibri"/>
                <w:b w:val="0"/>
                <w:color w:val="FF0000"/>
                <w:sz w:val="24"/>
                <w:szCs w:val="24"/>
                <w:lang w:eastAsia="en-US"/>
              </w:rPr>
            </w:pPr>
          </w:p>
          <w:p w14:paraId="0558B806" w14:textId="77777777" w:rsidR="00806FC3" w:rsidRDefault="00806FC3" w:rsidP="00587FA5">
            <w:pPr>
              <w:pStyle w:val="OrtaBalkBold"/>
              <w:jc w:val="both"/>
              <w:rPr>
                <w:rFonts w:eastAsia="Calibri"/>
                <w:sz w:val="24"/>
                <w:szCs w:val="24"/>
                <w:lang w:eastAsia="en-US"/>
              </w:rPr>
            </w:pPr>
          </w:p>
          <w:p w14:paraId="3D01F31E" w14:textId="77777777" w:rsidR="00806FC3" w:rsidRDefault="00806FC3" w:rsidP="00587FA5">
            <w:pPr>
              <w:pStyle w:val="OrtaBalkBold"/>
              <w:jc w:val="both"/>
              <w:rPr>
                <w:rFonts w:eastAsia="Calibri"/>
                <w:sz w:val="24"/>
                <w:szCs w:val="24"/>
                <w:lang w:eastAsia="en-US"/>
              </w:rPr>
            </w:pPr>
          </w:p>
          <w:p w14:paraId="0ED8A56F" w14:textId="77777777" w:rsidR="00806FC3" w:rsidRDefault="00806FC3" w:rsidP="00587FA5">
            <w:pPr>
              <w:pStyle w:val="OrtaBalkBold"/>
              <w:jc w:val="both"/>
              <w:rPr>
                <w:rFonts w:eastAsia="Calibri"/>
                <w:sz w:val="24"/>
                <w:szCs w:val="24"/>
                <w:lang w:eastAsia="en-US"/>
              </w:rPr>
            </w:pPr>
          </w:p>
          <w:p w14:paraId="6D53B30A" w14:textId="77777777" w:rsidR="00806FC3" w:rsidRDefault="00806FC3" w:rsidP="00587FA5">
            <w:pPr>
              <w:pStyle w:val="OrtaBalkBold"/>
              <w:jc w:val="both"/>
              <w:rPr>
                <w:rFonts w:eastAsia="Calibri"/>
                <w:sz w:val="24"/>
                <w:szCs w:val="24"/>
                <w:lang w:eastAsia="en-US"/>
              </w:rPr>
            </w:pPr>
          </w:p>
          <w:p w14:paraId="3F087FDE" w14:textId="77777777" w:rsidR="00806FC3" w:rsidRDefault="00806FC3" w:rsidP="00587FA5">
            <w:pPr>
              <w:pStyle w:val="OrtaBalkBold"/>
              <w:jc w:val="both"/>
              <w:rPr>
                <w:rFonts w:eastAsia="Calibri"/>
                <w:sz w:val="24"/>
                <w:szCs w:val="24"/>
                <w:lang w:eastAsia="en-US"/>
              </w:rPr>
            </w:pPr>
          </w:p>
          <w:p w14:paraId="1FDFCCC3" w14:textId="77777777" w:rsidR="00806FC3" w:rsidRDefault="00806FC3" w:rsidP="00587FA5">
            <w:pPr>
              <w:pStyle w:val="OrtaBalkBold"/>
              <w:jc w:val="both"/>
              <w:rPr>
                <w:rFonts w:eastAsia="Calibri"/>
                <w:sz w:val="24"/>
                <w:szCs w:val="24"/>
                <w:lang w:eastAsia="en-US"/>
              </w:rPr>
            </w:pPr>
          </w:p>
          <w:p w14:paraId="284F5D81" w14:textId="77777777" w:rsidR="00806FC3" w:rsidRDefault="00806FC3" w:rsidP="00587FA5">
            <w:pPr>
              <w:pStyle w:val="OrtaBalkBold"/>
              <w:jc w:val="both"/>
              <w:rPr>
                <w:rFonts w:eastAsia="Calibri"/>
                <w:sz w:val="24"/>
                <w:szCs w:val="24"/>
                <w:lang w:eastAsia="en-US"/>
              </w:rPr>
            </w:pPr>
          </w:p>
          <w:p w14:paraId="6FFC6BF0" w14:textId="77777777" w:rsidR="00806FC3" w:rsidRDefault="00806FC3" w:rsidP="00587FA5">
            <w:pPr>
              <w:pStyle w:val="OrtaBalkBold"/>
              <w:jc w:val="both"/>
              <w:rPr>
                <w:rFonts w:eastAsia="Calibri"/>
                <w:sz w:val="24"/>
                <w:szCs w:val="24"/>
                <w:lang w:eastAsia="en-US"/>
              </w:rPr>
            </w:pPr>
          </w:p>
          <w:p w14:paraId="0184BB29" w14:textId="77777777" w:rsidR="002450DD" w:rsidRDefault="002450DD" w:rsidP="00587FA5">
            <w:pPr>
              <w:pStyle w:val="OrtaBalkBold"/>
              <w:jc w:val="both"/>
              <w:rPr>
                <w:rFonts w:eastAsia="Calibri"/>
                <w:sz w:val="24"/>
                <w:szCs w:val="24"/>
                <w:lang w:eastAsia="en-US"/>
              </w:rPr>
            </w:pPr>
          </w:p>
          <w:p w14:paraId="1B0D95EA" w14:textId="77777777" w:rsidR="00806FC3" w:rsidRDefault="00806FC3" w:rsidP="00587FA5">
            <w:pPr>
              <w:pStyle w:val="OrtaBalkBold"/>
              <w:jc w:val="both"/>
              <w:rPr>
                <w:rFonts w:eastAsia="Calibri"/>
                <w:sz w:val="24"/>
                <w:szCs w:val="24"/>
                <w:lang w:eastAsia="en-US"/>
              </w:rPr>
            </w:pPr>
          </w:p>
          <w:p w14:paraId="39D67312" w14:textId="53C12B2A" w:rsidR="00806FC3" w:rsidRPr="00ED3E9E" w:rsidRDefault="00806FC3" w:rsidP="00587FA5">
            <w:pPr>
              <w:pStyle w:val="OrtaBalkBold"/>
              <w:jc w:val="both"/>
              <w:rPr>
                <w:rFonts w:eastAsia="Calibri"/>
                <w:b w:val="0"/>
                <w:color w:val="FF0000"/>
                <w:sz w:val="24"/>
                <w:szCs w:val="24"/>
                <w:lang w:eastAsia="en-US"/>
              </w:rPr>
            </w:pPr>
            <w:r>
              <w:rPr>
                <w:rFonts w:eastAsia="Calibri"/>
                <w:b w:val="0"/>
                <w:color w:val="FF0000"/>
                <w:sz w:val="24"/>
                <w:szCs w:val="24"/>
                <w:lang w:eastAsia="en-US"/>
              </w:rPr>
              <w:t xml:space="preserve">Mülga </w:t>
            </w:r>
          </w:p>
          <w:p w14:paraId="730940B8" w14:textId="77777777" w:rsidR="00806FC3" w:rsidRDefault="00806FC3" w:rsidP="00587FA5">
            <w:pPr>
              <w:pStyle w:val="OrtaBalkBold"/>
              <w:jc w:val="both"/>
              <w:rPr>
                <w:rFonts w:eastAsia="Calibri"/>
                <w:sz w:val="24"/>
                <w:szCs w:val="24"/>
                <w:lang w:eastAsia="en-US"/>
              </w:rPr>
            </w:pPr>
          </w:p>
          <w:p w14:paraId="2DBA14E4" w14:textId="77777777" w:rsidR="00806FC3" w:rsidRDefault="00806FC3" w:rsidP="00587FA5">
            <w:pPr>
              <w:pStyle w:val="OrtaBalkBold"/>
              <w:jc w:val="both"/>
              <w:rPr>
                <w:rFonts w:eastAsia="Calibri"/>
                <w:sz w:val="24"/>
                <w:szCs w:val="24"/>
                <w:lang w:eastAsia="en-US"/>
              </w:rPr>
            </w:pPr>
          </w:p>
          <w:p w14:paraId="787515A7" w14:textId="77777777" w:rsidR="00806FC3" w:rsidRPr="00587FA5" w:rsidRDefault="00806FC3" w:rsidP="00BA45B6">
            <w:pPr>
              <w:pStyle w:val="OrtaBalkBold"/>
              <w:jc w:val="both"/>
              <w:rPr>
                <w:rFonts w:eastAsia="Calibri"/>
                <w:b w:val="0"/>
                <w:color w:val="FF0000"/>
                <w:sz w:val="24"/>
                <w:szCs w:val="24"/>
                <w:lang w:eastAsia="en-US"/>
              </w:rPr>
            </w:pPr>
          </w:p>
          <w:p w14:paraId="5C1A75CA" w14:textId="77777777" w:rsidR="00806FC3" w:rsidRPr="00E055DC" w:rsidRDefault="00806FC3" w:rsidP="002B7B53">
            <w:pPr>
              <w:jc w:val="both"/>
              <w:rPr>
                <w:rFonts w:eastAsia="Calibri"/>
                <w:b/>
                <w:lang w:eastAsia="en-US"/>
              </w:rPr>
            </w:pPr>
          </w:p>
        </w:tc>
      </w:tr>
      <w:tr w:rsidR="002B7B53" w:rsidRPr="00E055DC" w14:paraId="75D51C11" w14:textId="77777777" w:rsidTr="00DB294E">
        <w:tc>
          <w:tcPr>
            <w:tcW w:w="14452" w:type="dxa"/>
            <w:gridSpan w:val="2"/>
          </w:tcPr>
          <w:p w14:paraId="2D4CC959" w14:textId="1DC48E3B" w:rsidR="002B7B53" w:rsidRPr="00312AA2" w:rsidRDefault="002B7B53" w:rsidP="00424215">
            <w:pPr>
              <w:pStyle w:val="OrtaBalkBold"/>
              <w:jc w:val="both"/>
              <w:rPr>
                <w:b w:val="0"/>
                <w:color w:val="0070C0"/>
                <w:sz w:val="24"/>
                <w:szCs w:val="24"/>
              </w:rPr>
            </w:pPr>
            <w:r w:rsidRPr="00312AA2">
              <w:rPr>
                <w:color w:val="0070C0"/>
                <w:sz w:val="24"/>
                <w:szCs w:val="24"/>
              </w:rPr>
              <w:lastRenderedPageBreak/>
              <w:t xml:space="preserve">MADDE </w:t>
            </w:r>
            <w:r w:rsidR="00064875">
              <w:rPr>
                <w:color w:val="0070C0"/>
                <w:sz w:val="24"/>
                <w:szCs w:val="24"/>
              </w:rPr>
              <w:t>20</w:t>
            </w:r>
            <w:r w:rsidRPr="00312AA2">
              <w:rPr>
                <w:b w:val="0"/>
                <w:color w:val="0070C0"/>
                <w:sz w:val="24"/>
                <w:szCs w:val="24"/>
              </w:rPr>
              <w:t>- Aynı Yönetmeliğin 43 üncü maddesinin yedinci fıkrası</w:t>
            </w:r>
            <w:r w:rsidR="00396C37">
              <w:rPr>
                <w:b w:val="0"/>
                <w:color w:val="0070C0"/>
                <w:sz w:val="24"/>
                <w:szCs w:val="24"/>
              </w:rPr>
              <w:t>nda yer alan “iki” ibaresi “beş” şek</w:t>
            </w:r>
            <w:r w:rsidRPr="00312AA2">
              <w:rPr>
                <w:b w:val="0"/>
                <w:color w:val="0070C0"/>
                <w:sz w:val="24"/>
                <w:szCs w:val="24"/>
              </w:rPr>
              <w:t>l</w:t>
            </w:r>
            <w:r w:rsidR="00396C37">
              <w:rPr>
                <w:b w:val="0"/>
                <w:color w:val="0070C0"/>
                <w:sz w:val="24"/>
                <w:szCs w:val="24"/>
              </w:rPr>
              <w:t>in</w:t>
            </w:r>
            <w:r w:rsidRPr="00312AA2">
              <w:rPr>
                <w:b w:val="0"/>
                <w:color w:val="0070C0"/>
                <w:sz w:val="24"/>
                <w:szCs w:val="24"/>
              </w:rPr>
              <w:t>de değiştirilmiştir.</w:t>
            </w:r>
          </w:p>
        </w:tc>
      </w:tr>
      <w:tr w:rsidR="00806FC3" w:rsidRPr="00E055DC" w14:paraId="0EB944DC" w14:textId="77777777" w:rsidTr="00DB294E">
        <w:tc>
          <w:tcPr>
            <w:tcW w:w="6771" w:type="dxa"/>
          </w:tcPr>
          <w:p w14:paraId="55473CAD" w14:textId="77777777" w:rsidR="00806FC3" w:rsidRPr="00E055DC" w:rsidRDefault="00806FC3" w:rsidP="00B91BA4">
            <w:pPr>
              <w:jc w:val="both"/>
              <w:rPr>
                <w:rFonts w:eastAsia="Calibri"/>
                <w:b/>
                <w:lang w:eastAsia="en-US"/>
              </w:rPr>
            </w:pPr>
            <w:r w:rsidRPr="00E055DC">
              <w:rPr>
                <w:rFonts w:eastAsia="Calibri"/>
                <w:b/>
                <w:lang w:eastAsia="en-US"/>
              </w:rPr>
              <w:t>Öğretmen</w:t>
            </w:r>
          </w:p>
          <w:p w14:paraId="28EF8E91" w14:textId="77777777" w:rsidR="00806FC3" w:rsidRPr="00E055DC" w:rsidRDefault="00806FC3" w:rsidP="00B91BA4">
            <w:pPr>
              <w:jc w:val="both"/>
              <w:rPr>
                <w:rFonts w:eastAsia="Calibri"/>
                <w:b/>
                <w:lang w:eastAsia="en-US"/>
              </w:rPr>
            </w:pPr>
            <w:r w:rsidRPr="00E055DC">
              <w:rPr>
                <w:rFonts w:eastAsia="Calibri"/>
                <w:b/>
                <w:lang w:eastAsia="en-US"/>
              </w:rPr>
              <w:t xml:space="preserve">MADDE 43 – </w:t>
            </w:r>
          </w:p>
          <w:p w14:paraId="566212F0" w14:textId="1F92A406" w:rsidR="00806FC3" w:rsidRPr="00E055DC" w:rsidRDefault="00806FC3" w:rsidP="006D5DE9">
            <w:pPr>
              <w:autoSpaceDE w:val="0"/>
              <w:autoSpaceDN w:val="0"/>
              <w:adjustRightInd w:val="0"/>
              <w:jc w:val="both"/>
            </w:pPr>
            <w:r w:rsidRPr="00E055DC">
              <w:rPr>
                <w:rFonts w:eastAsia="Calibri"/>
                <w:lang w:eastAsia="en-US"/>
              </w:rPr>
              <w:t>(7)</w:t>
            </w:r>
            <w:r w:rsidRPr="00E055DC">
              <w:rPr>
                <w:rFonts w:eastAsia="Calibri"/>
                <w:b/>
                <w:lang w:eastAsia="en-US"/>
              </w:rPr>
              <w:t xml:space="preserve"> </w:t>
            </w:r>
            <w:r w:rsidRPr="00E055DC">
              <w:t>Öğretmenler, komisyon üyesi ve gözcü olarak görevlendirildikleri sınav komisyonlarında,</w:t>
            </w:r>
            <w:r>
              <w:t xml:space="preserve"> </w:t>
            </w:r>
            <w:r w:rsidRPr="00E055DC">
              <w:t>okulda yapılan her türlü resmî toplantılar ve mahallî kurtuluş günleri ile millî bayramlarda</w:t>
            </w:r>
            <w:r>
              <w:t xml:space="preserve"> </w:t>
            </w:r>
            <w:r w:rsidRPr="00E055DC">
              <w:t xml:space="preserve">bulunmak zorundadırlar. Öğretmenlere görevlendirme ve toplantıların zamanı, en az </w:t>
            </w:r>
            <w:r w:rsidRPr="001D653B">
              <w:rPr>
                <w:strike/>
                <w:color w:val="FF0000"/>
                <w:shd w:val="clear" w:color="auto" w:fill="FFFFFF"/>
              </w:rPr>
              <w:t>iki</w:t>
            </w:r>
            <w:r w:rsidRPr="00E055DC">
              <w:t xml:space="preserve"> gün önceden yazı ile duyurulur. Toplantının gündemi öğretmenlerin de görüşü alınarak hazırlanır.</w:t>
            </w:r>
            <w:r>
              <w:t xml:space="preserve"> </w:t>
            </w:r>
            <w:r w:rsidRPr="00E055DC">
              <w:t>Toplantılar, dersleri aksatmamak üzere çalışma günlerinde yapılır.</w:t>
            </w:r>
          </w:p>
        </w:tc>
        <w:tc>
          <w:tcPr>
            <w:tcW w:w="7681" w:type="dxa"/>
          </w:tcPr>
          <w:p w14:paraId="3B8D03BF" w14:textId="77777777" w:rsidR="00806FC3" w:rsidRPr="00E055DC" w:rsidRDefault="00806FC3" w:rsidP="002B7B53">
            <w:pPr>
              <w:jc w:val="both"/>
              <w:rPr>
                <w:rFonts w:eastAsia="Calibri"/>
                <w:b/>
                <w:lang w:eastAsia="en-US"/>
              </w:rPr>
            </w:pPr>
            <w:r w:rsidRPr="00E055DC">
              <w:rPr>
                <w:rFonts w:eastAsia="Calibri"/>
                <w:b/>
                <w:lang w:eastAsia="en-US"/>
              </w:rPr>
              <w:t>Öğretmen</w:t>
            </w:r>
          </w:p>
          <w:p w14:paraId="2BD596D2" w14:textId="77777777" w:rsidR="00806FC3" w:rsidRPr="00E055DC" w:rsidRDefault="00806FC3" w:rsidP="002B7B53">
            <w:pPr>
              <w:jc w:val="both"/>
              <w:rPr>
                <w:rFonts w:eastAsia="Calibri"/>
                <w:b/>
                <w:lang w:eastAsia="en-US"/>
              </w:rPr>
            </w:pPr>
            <w:r w:rsidRPr="00E055DC">
              <w:rPr>
                <w:rFonts w:eastAsia="Calibri"/>
                <w:b/>
                <w:lang w:eastAsia="en-US"/>
              </w:rPr>
              <w:t xml:space="preserve">MADDE 43 – </w:t>
            </w:r>
          </w:p>
          <w:p w14:paraId="37888677" w14:textId="5F4DC0B3" w:rsidR="00806FC3" w:rsidRPr="00E055DC" w:rsidRDefault="00806FC3" w:rsidP="00706BAC">
            <w:pPr>
              <w:autoSpaceDE w:val="0"/>
              <w:autoSpaceDN w:val="0"/>
              <w:adjustRightInd w:val="0"/>
              <w:jc w:val="both"/>
            </w:pPr>
            <w:r w:rsidRPr="00E055DC">
              <w:t xml:space="preserve">(7)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6D4D30">
              <w:rPr>
                <w:color w:val="FF0000"/>
              </w:rPr>
              <w:t>beş</w:t>
            </w:r>
            <w:r w:rsidRPr="00E055DC">
              <w:t xml:space="preserve"> gün önceden yazı ile duyurulur. Toplantının gündemi öğretmenlerin de görüşü alınarak hazırlanır. Toplantılar, dersleri</w:t>
            </w:r>
            <w:r w:rsidRPr="00706BAC">
              <w:t xml:space="preserve"> aksatmamak üzere çalışma günlerinde yapılır</w:t>
            </w:r>
            <w:r>
              <w:t>.</w:t>
            </w:r>
          </w:p>
        </w:tc>
      </w:tr>
      <w:tr w:rsidR="00406C8F" w:rsidRPr="00E055DC" w14:paraId="611801EA" w14:textId="77777777" w:rsidTr="00DB294E">
        <w:tc>
          <w:tcPr>
            <w:tcW w:w="14452" w:type="dxa"/>
            <w:gridSpan w:val="2"/>
          </w:tcPr>
          <w:p w14:paraId="7EC4DB24" w14:textId="1DD6FC4A" w:rsidR="00406C8F" w:rsidRPr="00312AA2" w:rsidRDefault="000F7CF2" w:rsidP="00A5468D">
            <w:pPr>
              <w:pStyle w:val="OrtaBalkBold"/>
              <w:jc w:val="both"/>
              <w:rPr>
                <w:b w:val="0"/>
                <w:color w:val="0070C0"/>
                <w:sz w:val="24"/>
                <w:szCs w:val="24"/>
              </w:rPr>
            </w:pPr>
            <w:r w:rsidRPr="00312AA2">
              <w:rPr>
                <w:color w:val="0070C0"/>
                <w:sz w:val="24"/>
                <w:szCs w:val="24"/>
              </w:rPr>
              <w:t xml:space="preserve">MADDE </w:t>
            </w:r>
            <w:r w:rsidR="00064875">
              <w:rPr>
                <w:color w:val="0070C0"/>
                <w:sz w:val="24"/>
                <w:szCs w:val="24"/>
              </w:rPr>
              <w:t>21</w:t>
            </w:r>
            <w:r w:rsidRPr="00312AA2">
              <w:rPr>
                <w:color w:val="0070C0"/>
                <w:sz w:val="24"/>
                <w:szCs w:val="24"/>
              </w:rPr>
              <w:t xml:space="preserve">- </w:t>
            </w:r>
            <w:r w:rsidRPr="00312AA2">
              <w:rPr>
                <w:b w:val="0"/>
                <w:color w:val="0070C0"/>
                <w:sz w:val="24"/>
                <w:szCs w:val="24"/>
              </w:rPr>
              <w:t xml:space="preserve">Aynı Yönetmeliğin 44 üncü maddesinin ikinci, üçüncü, dördüncü, altıncı, yedinci ve on birinci fıkraları aşağıdaki şekilde değiştirilmiş ve aynı maddeye </w:t>
            </w:r>
            <w:r w:rsidR="00A5468D">
              <w:rPr>
                <w:b w:val="0"/>
                <w:color w:val="0070C0"/>
                <w:sz w:val="24"/>
                <w:szCs w:val="24"/>
              </w:rPr>
              <w:t>aşağıdaki</w:t>
            </w:r>
            <w:r w:rsidRPr="00312AA2">
              <w:rPr>
                <w:b w:val="0"/>
                <w:color w:val="0070C0"/>
                <w:sz w:val="24"/>
                <w:szCs w:val="24"/>
              </w:rPr>
              <w:t xml:space="preserve"> fıkralar eklenmiştir.</w:t>
            </w:r>
          </w:p>
        </w:tc>
      </w:tr>
      <w:tr w:rsidR="00806FC3" w:rsidRPr="00E055DC" w14:paraId="67572C27" w14:textId="77777777" w:rsidTr="00DB294E">
        <w:tc>
          <w:tcPr>
            <w:tcW w:w="6771" w:type="dxa"/>
          </w:tcPr>
          <w:p w14:paraId="74935A99" w14:textId="77777777" w:rsidR="00806FC3" w:rsidRPr="00E055DC" w:rsidRDefault="00806FC3" w:rsidP="008C6F26">
            <w:pPr>
              <w:pStyle w:val="Metin"/>
              <w:ind w:firstLine="0"/>
              <w:rPr>
                <w:b/>
                <w:sz w:val="24"/>
                <w:szCs w:val="24"/>
              </w:rPr>
            </w:pPr>
            <w:r w:rsidRPr="00E055DC">
              <w:rPr>
                <w:b/>
                <w:sz w:val="24"/>
                <w:szCs w:val="24"/>
              </w:rPr>
              <w:lastRenderedPageBreak/>
              <w:t xml:space="preserve">Müdür yardımcısı ve öğretmenlerin nöbet görevi </w:t>
            </w:r>
          </w:p>
          <w:p w14:paraId="7C1E3722" w14:textId="0EFF1A7E" w:rsidR="00806FC3" w:rsidRPr="000F7CF2" w:rsidRDefault="00806FC3" w:rsidP="000F7CF2">
            <w:pPr>
              <w:jc w:val="both"/>
              <w:rPr>
                <w:b/>
              </w:rPr>
            </w:pPr>
            <w:r>
              <w:rPr>
                <w:b/>
              </w:rPr>
              <w:t>MADDE 44 –</w:t>
            </w:r>
          </w:p>
          <w:p w14:paraId="2E3614D4" w14:textId="77777777" w:rsidR="00806FC3" w:rsidRDefault="00806FC3" w:rsidP="008C6F26">
            <w:pPr>
              <w:pStyle w:val="Metin"/>
              <w:ind w:firstLine="0"/>
              <w:rPr>
                <w:sz w:val="24"/>
                <w:szCs w:val="24"/>
              </w:rPr>
            </w:pPr>
            <w:r w:rsidRPr="00E055DC">
              <w:rPr>
                <w:sz w:val="24"/>
                <w:szCs w:val="24"/>
              </w:rPr>
              <w:t>(2) Bağımsız anaokulu, ana sınıfı ve uygulama sınıfı öğretmenleri kendi devrelerinde ve etkinlik saatleri dışındaki zamanlarda nöbet tutarlar.</w:t>
            </w:r>
          </w:p>
          <w:p w14:paraId="571EF0A7" w14:textId="77777777" w:rsidR="00806FC3" w:rsidRDefault="00806FC3" w:rsidP="008C6F26">
            <w:pPr>
              <w:pStyle w:val="Metin"/>
              <w:ind w:firstLine="0"/>
              <w:rPr>
                <w:sz w:val="24"/>
                <w:szCs w:val="24"/>
              </w:rPr>
            </w:pPr>
          </w:p>
          <w:p w14:paraId="7A9DE0F8" w14:textId="0D5A67E1" w:rsidR="00806FC3" w:rsidRDefault="00806FC3" w:rsidP="008C6F26">
            <w:pPr>
              <w:pStyle w:val="Metin"/>
              <w:ind w:firstLine="0"/>
              <w:rPr>
                <w:strike/>
                <w:color w:val="FF0000"/>
                <w:sz w:val="24"/>
                <w:szCs w:val="24"/>
                <w:shd w:val="clear" w:color="auto" w:fill="FFFFFF"/>
              </w:rPr>
            </w:pPr>
            <w:r w:rsidRPr="00E055DC">
              <w:rPr>
                <w:sz w:val="24"/>
                <w:szCs w:val="24"/>
              </w:rPr>
              <w:t xml:space="preserve">(3) Müdür yardımcısı ve öğretmen sayısı yeterli olmayan okullarda müdür yardımcısı ve öğretmenlere haftada birden fazla nöbet görevi verilir. </w:t>
            </w:r>
            <w:r w:rsidRPr="001D653B">
              <w:rPr>
                <w:strike/>
                <w:color w:val="FF0000"/>
                <w:sz w:val="24"/>
                <w:szCs w:val="24"/>
                <w:shd w:val="clear" w:color="auto" w:fill="FFFFFF"/>
              </w:rPr>
              <w:t>Öğretmen sayısı iki ve daha az olan uygulama sınıflarında bölüm şefi de nöbet tutar.</w:t>
            </w:r>
          </w:p>
          <w:p w14:paraId="27F94EA0" w14:textId="77777777" w:rsidR="00806FC3" w:rsidRDefault="00806FC3" w:rsidP="008C6F26">
            <w:pPr>
              <w:pStyle w:val="Metin"/>
              <w:ind w:firstLine="0"/>
              <w:rPr>
                <w:b/>
                <w:strike/>
                <w:sz w:val="24"/>
                <w:szCs w:val="24"/>
              </w:rPr>
            </w:pPr>
          </w:p>
          <w:p w14:paraId="15CC74A5" w14:textId="77777777" w:rsidR="00806FC3" w:rsidRPr="00E055DC" w:rsidRDefault="00806FC3" w:rsidP="008C6F26">
            <w:pPr>
              <w:pStyle w:val="Metin"/>
              <w:ind w:firstLine="0"/>
              <w:rPr>
                <w:sz w:val="24"/>
                <w:szCs w:val="24"/>
              </w:rPr>
            </w:pPr>
            <w:r w:rsidRPr="00E055DC">
              <w:rPr>
                <w:sz w:val="24"/>
                <w:szCs w:val="24"/>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14:paraId="5FA39CCE" w14:textId="77777777" w:rsidR="00806FC3" w:rsidRPr="00E055DC" w:rsidRDefault="00806FC3" w:rsidP="008C6F26">
            <w:pPr>
              <w:pStyle w:val="Metin"/>
              <w:ind w:firstLine="0"/>
              <w:rPr>
                <w:sz w:val="24"/>
                <w:szCs w:val="24"/>
              </w:rPr>
            </w:pPr>
          </w:p>
          <w:p w14:paraId="5EBFF424" w14:textId="77777777" w:rsidR="00806FC3" w:rsidRDefault="00806FC3" w:rsidP="008C6F26">
            <w:pPr>
              <w:pStyle w:val="Metin"/>
              <w:ind w:firstLine="0"/>
              <w:rPr>
                <w:sz w:val="24"/>
                <w:szCs w:val="24"/>
              </w:rPr>
            </w:pPr>
          </w:p>
          <w:p w14:paraId="57AB4D5A" w14:textId="77777777" w:rsidR="00806FC3" w:rsidRDefault="00806FC3" w:rsidP="008C6F26">
            <w:pPr>
              <w:pStyle w:val="Metin"/>
              <w:ind w:firstLine="0"/>
              <w:rPr>
                <w:sz w:val="24"/>
                <w:szCs w:val="24"/>
              </w:rPr>
            </w:pPr>
          </w:p>
          <w:p w14:paraId="4DDC432C" w14:textId="77777777" w:rsidR="00806FC3" w:rsidRPr="00E055DC" w:rsidRDefault="00806FC3" w:rsidP="008C6F26">
            <w:pPr>
              <w:pStyle w:val="Metin"/>
              <w:ind w:firstLine="0"/>
              <w:rPr>
                <w:sz w:val="24"/>
                <w:szCs w:val="24"/>
              </w:rPr>
            </w:pPr>
            <w:r w:rsidRPr="00E055DC">
              <w:rPr>
                <w:sz w:val="24"/>
                <w:szCs w:val="24"/>
              </w:rPr>
              <w:t xml:space="preserve">(6) Okuldaki öğretmen sayısının yeterli olması durumunda, </w:t>
            </w:r>
            <w:r w:rsidRPr="00136E7E">
              <w:rPr>
                <w:strike/>
                <w:color w:val="FF0000"/>
                <w:sz w:val="24"/>
                <w:szCs w:val="24"/>
                <w:shd w:val="clear" w:color="auto" w:fill="FFFFFF"/>
              </w:rPr>
              <w:t>bayanlarda</w:t>
            </w:r>
            <w:r w:rsidRPr="00E055DC">
              <w:rPr>
                <w:sz w:val="24"/>
                <w:szCs w:val="24"/>
              </w:rPr>
              <w:t xml:space="preserve"> 20, erkeklerde 25 hizmet yılını dolduran öğretmenlere nöbet görevi verilmez. Ancak ihtiyaç duyulması hâlinde bu öğretmenlere de nöbet görevi </w:t>
            </w:r>
            <w:r w:rsidRPr="001D653B">
              <w:rPr>
                <w:strike/>
                <w:color w:val="FF0000"/>
                <w:sz w:val="24"/>
                <w:szCs w:val="24"/>
                <w:shd w:val="clear" w:color="auto" w:fill="FFFFFF"/>
              </w:rPr>
              <w:t>verilebilir.</w:t>
            </w:r>
          </w:p>
          <w:p w14:paraId="03DEA041" w14:textId="77777777" w:rsidR="00806FC3" w:rsidRDefault="00806FC3" w:rsidP="008C6F26">
            <w:pPr>
              <w:pStyle w:val="Metin"/>
              <w:ind w:firstLine="0"/>
              <w:rPr>
                <w:sz w:val="24"/>
                <w:szCs w:val="24"/>
              </w:rPr>
            </w:pPr>
          </w:p>
          <w:p w14:paraId="10F6F1FE" w14:textId="77777777" w:rsidR="00806FC3" w:rsidRPr="00E055DC" w:rsidRDefault="00806FC3" w:rsidP="00B17E7A">
            <w:pPr>
              <w:pStyle w:val="Metin"/>
              <w:ind w:firstLine="0"/>
              <w:rPr>
                <w:sz w:val="24"/>
                <w:szCs w:val="24"/>
              </w:rPr>
            </w:pPr>
            <w:r w:rsidRPr="00E055DC">
              <w:rPr>
                <w:sz w:val="24"/>
                <w:szCs w:val="24"/>
              </w:rPr>
              <w:t xml:space="preserve">(7) Hamile öğretmenlere, </w:t>
            </w:r>
            <w:r w:rsidRPr="001D653B">
              <w:rPr>
                <w:strike/>
                <w:color w:val="FF0000"/>
                <w:sz w:val="24"/>
                <w:szCs w:val="24"/>
                <w:shd w:val="clear" w:color="auto" w:fill="FFFFFF"/>
              </w:rPr>
              <w:t xml:space="preserve">doğuma üç ay kala ve doğumdan </w:t>
            </w:r>
            <w:r w:rsidRPr="00DF3F74">
              <w:rPr>
                <w:sz w:val="24"/>
                <w:szCs w:val="24"/>
              </w:rPr>
              <w:t>itibaren</w:t>
            </w:r>
            <w:r w:rsidRPr="00E055DC">
              <w:rPr>
                <w:sz w:val="24"/>
                <w:szCs w:val="24"/>
              </w:rPr>
              <w:t xml:space="preserve"> bir yıl süre ile nöbet görevi verilmez.</w:t>
            </w:r>
          </w:p>
          <w:p w14:paraId="3B4E9113" w14:textId="77777777" w:rsidR="00806FC3" w:rsidRDefault="00806FC3" w:rsidP="00B17E7A">
            <w:pPr>
              <w:pStyle w:val="Metin"/>
              <w:ind w:firstLine="0"/>
              <w:rPr>
                <w:sz w:val="24"/>
                <w:szCs w:val="24"/>
              </w:rPr>
            </w:pPr>
          </w:p>
          <w:p w14:paraId="60058FA0" w14:textId="77777777" w:rsidR="00806FC3" w:rsidRPr="00E055DC" w:rsidRDefault="00806FC3" w:rsidP="00B17E7A">
            <w:pPr>
              <w:pStyle w:val="Metin"/>
              <w:ind w:firstLine="0"/>
              <w:rPr>
                <w:sz w:val="24"/>
                <w:szCs w:val="24"/>
              </w:rPr>
            </w:pPr>
          </w:p>
          <w:p w14:paraId="74C759A7" w14:textId="77777777" w:rsidR="00806FC3" w:rsidRPr="00E055DC" w:rsidRDefault="00806FC3" w:rsidP="00B17E7A">
            <w:pPr>
              <w:pStyle w:val="Metin"/>
              <w:ind w:firstLine="0"/>
              <w:rPr>
                <w:sz w:val="24"/>
                <w:szCs w:val="24"/>
              </w:rPr>
            </w:pPr>
            <w:r w:rsidRPr="00E055DC">
              <w:rPr>
                <w:sz w:val="24"/>
                <w:szCs w:val="24"/>
              </w:rPr>
              <w:t xml:space="preserve">(11) </w:t>
            </w:r>
            <w:r w:rsidRPr="009B6449">
              <w:rPr>
                <w:sz w:val="24"/>
                <w:szCs w:val="24"/>
              </w:rPr>
              <w:t>Engelli çocuğu bulunan</w:t>
            </w:r>
            <w:r w:rsidRPr="009B6449">
              <w:rPr>
                <w:b/>
                <w:strike/>
                <w:sz w:val="24"/>
                <w:szCs w:val="24"/>
              </w:rPr>
              <w:t xml:space="preserve"> </w:t>
            </w:r>
            <w:r w:rsidRPr="001D653B">
              <w:rPr>
                <w:strike/>
                <w:color w:val="FF0000"/>
                <w:sz w:val="24"/>
                <w:szCs w:val="24"/>
                <w:shd w:val="clear" w:color="auto" w:fill="FFFFFF"/>
              </w:rPr>
              <w:t xml:space="preserve">öğretmenlerin nöbetlerinin belirlenmesinde </w:t>
            </w:r>
            <w:r w:rsidRPr="00E055DC">
              <w:rPr>
                <w:sz w:val="24"/>
                <w:szCs w:val="24"/>
              </w:rPr>
              <w:t>tercihlerine öncelik verilerek düzenleme yapılır.</w:t>
            </w:r>
          </w:p>
          <w:p w14:paraId="1EC7611E" w14:textId="77777777" w:rsidR="00806FC3" w:rsidRPr="00E055DC" w:rsidRDefault="00806FC3" w:rsidP="008C6F26">
            <w:pPr>
              <w:jc w:val="both"/>
              <w:rPr>
                <w:rFonts w:eastAsia="Calibri"/>
                <w:b/>
                <w:lang w:eastAsia="en-US"/>
              </w:rPr>
            </w:pPr>
          </w:p>
        </w:tc>
        <w:tc>
          <w:tcPr>
            <w:tcW w:w="7681" w:type="dxa"/>
          </w:tcPr>
          <w:p w14:paraId="65735DCB" w14:textId="77777777" w:rsidR="00806FC3" w:rsidRPr="00E055DC" w:rsidRDefault="00806FC3" w:rsidP="000F7CF2">
            <w:pPr>
              <w:pStyle w:val="Metin"/>
              <w:ind w:firstLine="0"/>
              <w:rPr>
                <w:b/>
                <w:sz w:val="24"/>
                <w:szCs w:val="24"/>
              </w:rPr>
            </w:pPr>
            <w:r w:rsidRPr="00E055DC">
              <w:rPr>
                <w:b/>
                <w:sz w:val="24"/>
                <w:szCs w:val="24"/>
              </w:rPr>
              <w:t xml:space="preserve">Müdür yardımcısı ve öğretmenlerin nöbet görevi </w:t>
            </w:r>
          </w:p>
          <w:p w14:paraId="15E228BD" w14:textId="77777777" w:rsidR="00806FC3" w:rsidRPr="00E055DC" w:rsidRDefault="00806FC3" w:rsidP="000F7CF2">
            <w:pPr>
              <w:jc w:val="both"/>
              <w:rPr>
                <w:b/>
              </w:rPr>
            </w:pPr>
            <w:r w:rsidRPr="00E055DC">
              <w:rPr>
                <w:b/>
              </w:rPr>
              <w:t>MADDE 44 –</w:t>
            </w:r>
          </w:p>
          <w:p w14:paraId="14AB0FCB" w14:textId="54094CAD" w:rsidR="00806FC3" w:rsidRDefault="00806FC3" w:rsidP="008C6F26">
            <w:pPr>
              <w:pStyle w:val="Metin"/>
              <w:ind w:firstLine="0"/>
              <w:rPr>
                <w:sz w:val="24"/>
                <w:szCs w:val="24"/>
              </w:rPr>
            </w:pPr>
            <w:r w:rsidRPr="00E055DC">
              <w:rPr>
                <w:sz w:val="24"/>
                <w:szCs w:val="24"/>
              </w:rPr>
              <w:t xml:space="preserve">(2) Bağımsız anaokulu, ana sınıfı ve uygulama sınıfı öğretmenleri </w:t>
            </w:r>
            <w:r w:rsidRPr="006D4D30">
              <w:rPr>
                <w:color w:val="FF0000"/>
                <w:sz w:val="24"/>
                <w:szCs w:val="24"/>
              </w:rPr>
              <w:t>okul öncesi</w:t>
            </w:r>
            <w:r>
              <w:rPr>
                <w:color w:val="FF0000"/>
                <w:sz w:val="24"/>
                <w:szCs w:val="24"/>
              </w:rPr>
              <w:t xml:space="preserve"> eğitim </w:t>
            </w:r>
            <w:r w:rsidRPr="006D4D30">
              <w:rPr>
                <w:color w:val="FF0000"/>
                <w:sz w:val="24"/>
                <w:szCs w:val="24"/>
              </w:rPr>
              <w:t xml:space="preserve">öğrencilerinin bulunduğu alanlarda, </w:t>
            </w:r>
            <w:r w:rsidRPr="00E055DC">
              <w:rPr>
                <w:sz w:val="24"/>
                <w:szCs w:val="24"/>
              </w:rPr>
              <w:t>kendi devrelerinde ve etkinlik saatleri dışındaki zamanlarda nöbet tutarlar.</w:t>
            </w:r>
          </w:p>
          <w:p w14:paraId="47B09488" w14:textId="77777777" w:rsidR="00806FC3" w:rsidRDefault="00806FC3" w:rsidP="008C6F26">
            <w:pPr>
              <w:pStyle w:val="Metin"/>
              <w:ind w:firstLine="0"/>
              <w:rPr>
                <w:sz w:val="24"/>
                <w:szCs w:val="24"/>
              </w:rPr>
            </w:pPr>
          </w:p>
          <w:p w14:paraId="1DB43CCB" w14:textId="61F84ACC" w:rsidR="00806FC3" w:rsidRPr="00E055DC" w:rsidRDefault="00806FC3" w:rsidP="008C6F26">
            <w:pPr>
              <w:pStyle w:val="Metin"/>
              <w:ind w:firstLine="0"/>
              <w:rPr>
                <w:sz w:val="24"/>
                <w:szCs w:val="24"/>
              </w:rPr>
            </w:pPr>
            <w:r w:rsidRPr="00E055DC">
              <w:rPr>
                <w:sz w:val="24"/>
                <w:szCs w:val="24"/>
              </w:rPr>
              <w:t>(3) Müdür yardımcısı ve öğretmen sayısı yeterli olmayan okullarda müdür yardımcısı ve öğretmenlere haftada bir</w:t>
            </w:r>
            <w:r>
              <w:rPr>
                <w:sz w:val="24"/>
                <w:szCs w:val="24"/>
              </w:rPr>
              <w:t>den fazla nöbet görevi verilir.</w:t>
            </w:r>
          </w:p>
          <w:p w14:paraId="0D829079" w14:textId="77777777" w:rsidR="00806FC3" w:rsidRDefault="00806FC3" w:rsidP="008C6F26">
            <w:pPr>
              <w:pStyle w:val="Metin"/>
              <w:ind w:firstLine="0"/>
              <w:rPr>
                <w:sz w:val="24"/>
                <w:szCs w:val="24"/>
              </w:rPr>
            </w:pPr>
          </w:p>
          <w:p w14:paraId="224A05F7" w14:textId="77777777" w:rsidR="00806FC3" w:rsidRDefault="00806FC3" w:rsidP="008C6F26">
            <w:pPr>
              <w:pStyle w:val="Metin"/>
              <w:ind w:firstLine="0"/>
              <w:rPr>
                <w:sz w:val="24"/>
                <w:szCs w:val="24"/>
              </w:rPr>
            </w:pPr>
          </w:p>
          <w:p w14:paraId="64698ABC" w14:textId="77777777" w:rsidR="00806FC3" w:rsidRDefault="00806FC3" w:rsidP="008C6F26">
            <w:pPr>
              <w:pStyle w:val="Metin"/>
              <w:ind w:firstLine="0"/>
              <w:rPr>
                <w:sz w:val="24"/>
                <w:szCs w:val="24"/>
              </w:rPr>
            </w:pPr>
          </w:p>
          <w:p w14:paraId="7B4E67A3" w14:textId="0E4D75BA" w:rsidR="00806FC3" w:rsidRPr="00E055DC" w:rsidRDefault="00806FC3" w:rsidP="008C6F26">
            <w:pPr>
              <w:pStyle w:val="Metin"/>
              <w:ind w:firstLine="0"/>
              <w:rPr>
                <w:sz w:val="24"/>
                <w:szCs w:val="24"/>
              </w:rPr>
            </w:pPr>
            <w:r w:rsidRPr="00E055DC">
              <w:rPr>
                <w:sz w:val="24"/>
                <w:szCs w:val="24"/>
              </w:rPr>
              <w:t>(4) İlköğretim kurumlarında; okulun bina ve tesisleri ile öğrenci mevcudu, yatılı, gündüzlü, normal veya ikili eğitim yapma gibi durumları göz önünde bulundurularak okul müdürlüğünce düzenlenen nöb</w:t>
            </w:r>
            <w:r>
              <w:rPr>
                <w:sz w:val="24"/>
                <w:szCs w:val="24"/>
              </w:rPr>
              <w:t>et çizelgesine göre öğretmenler</w:t>
            </w:r>
            <w:r w:rsidRPr="00E055DC">
              <w:rPr>
                <w:sz w:val="24"/>
                <w:szCs w:val="24"/>
              </w:rPr>
              <w:t xml:space="preserve"> normal eğitim yapan okullarda gün süresince, ikili </w:t>
            </w:r>
            <w:r w:rsidRPr="006D4D30">
              <w:rPr>
                <w:color w:val="FF0000"/>
                <w:sz w:val="24"/>
                <w:szCs w:val="24"/>
              </w:rPr>
              <w:t>eğitim</w:t>
            </w:r>
            <w:r w:rsidRPr="00E055DC">
              <w:rPr>
                <w:sz w:val="24"/>
                <w:szCs w:val="24"/>
              </w:rPr>
              <w:t xml:space="preserve"> yapan okullarda ise kendi devresinde nöbet tutarlar. </w:t>
            </w:r>
            <w:r w:rsidRPr="006D4D30">
              <w:rPr>
                <w:color w:val="FF0000"/>
                <w:sz w:val="24"/>
                <w:szCs w:val="24"/>
              </w:rPr>
              <w:t>Ayrıca normal eğitim yapılan okullarda öğle arasında yapılan nöbet görevi nöbetçi öğretmenlerin dinlenme süreleri göz önünde bulundurularak dönüşümlü ve dengeli olacak şekilde okul idaresi tarafından düzenlenir.</w:t>
            </w:r>
          </w:p>
          <w:p w14:paraId="09EAC936" w14:textId="77777777" w:rsidR="00806FC3" w:rsidRDefault="00806FC3" w:rsidP="008C6F26">
            <w:pPr>
              <w:pStyle w:val="Metin"/>
              <w:ind w:firstLine="0"/>
              <w:rPr>
                <w:sz w:val="24"/>
                <w:szCs w:val="24"/>
              </w:rPr>
            </w:pPr>
          </w:p>
          <w:p w14:paraId="1DFE8015" w14:textId="40652922" w:rsidR="00806FC3" w:rsidRDefault="00806FC3" w:rsidP="008C6F26">
            <w:pPr>
              <w:pStyle w:val="Metin"/>
              <w:ind w:firstLine="0"/>
              <w:rPr>
                <w:rFonts w:asciiTheme="majorBidi" w:hAnsiTheme="majorBidi" w:cstheme="majorBidi"/>
                <w:sz w:val="24"/>
                <w:szCs w:val="24"/>
              </w:rPr>
            </w:pPr>
            <w:r w:rsidRPr="004321C2">
              <w:rPr>
                <w:rFonts w:asciiTheme="majorBidi" w:hAnsiTheme="majorBidi" w:cstheme="majorBidi"/>
                <w:sz w:val="24"/>
                <w:szCs w:val="24"/>
              </w:rPr>
              <w:t xml:space="preserve">(6) Okuldaki öğretmen sayısının yeterli olması durumunda, </w:t>
            </w:r>
            <w:r w:rsidRPr="00154F22">
              <w:rPr>
                <w:rFonts w:asciiTheme="majorBidi" w:hAnsiTheme="majorBidi" w:cstheme="majorBidi"/>
                <w:color w:val="FF0000"/>
                <w:sz w:val="24"/>
                <w:szCs w:val="24"/>
              </w:rPr>
              <w:t>kadınlarda</w:t>
            </w:r>
            <w:r w:rsidRPr="004321C2">
              <w:rPr>
                <w:rFonts w:asciiTheme="majorBidi" w:hAnsiTheme="majorBidi" w:cstheme="majorBidi"/>
                <w:sz w:val="24"/>
                <w:szCs w:val="24"/>
              </w:rPr>
              <w:t xml:space="preserve"> 20, erkeklerde 25 hizmet yılını dolduran öğretmenlere</w:t>
            </w:r>
            <w:r w:rsidRPr="00154F22">
              <w:rPr>
                <w:rFonts w:asciiTheme="majorBidi" w:hAnsiTheme="majorBidi" w:cstheme="majorBidi"/>
                <w:color w:val="FF0000"/>
                <w:sz w:val="24"/>
                <w:szCs w:val="24"/>
              </w:rPr>
              <w:t>,</w:t>
            </w:r>
            <w:r w:rsidRPr="004321C2">
              <w:rPr>
                <w:rFonts w:asciiTheme="majorBidi" w:hAnsiTheme="majorBidi" w:cstheme="majorBidi"/>
                <w:sz w:val="24"/>
                <w:szCs w:val="24"/>
              </w:rPr>
              <w:t xml:space="preserve"> </w:t>
            </w:r>
            <w:r w:rsidRPr="00154F22">
              <w:rPr>
                <w:rFonts w:asciiTheme="majorBidi" w:hAnsiTheme="majorBidi" w:cstheme="majorBidi"/>
                <w:color w:val="FF0000"/>
                <w:sz w:val="24"/>
                <w:szCs w:val="24"/>
              </w:rPr>
              <w:t>istememeleri hâlinde</w:t>
            </w:r>
            <w:r w:rsidRPr="00154F22">
              <w:rPr>
                <w:rFonts w:asciiTheme="majorBidi" w:hAnsiTheme="majorBidi" w:cstheme="majorBidi"/>
                <w:sz w:val="24"/>
                <w:szCs w:val="24"/>
              </w:rPr>
              <w:t xml:space="preserve"> </w:t>
            </w:r>
            <w:r w:rsidRPr="004321C2">
              <w:rPr>
                <w:rFonts w:asciiTheme="majorBidi" w:hAnsiTheme="majorBidi" w:cstheme="majorBidi"/>
                <w:sz w:val="24"/>
                <w:szCs w:val="24"/>
              </w:rPr>
              <w:t xml:space="preserve">nöbet görevi verilmez. Ancak ihtiyaç duyulması hâlinde bu öğretmenlere de nöbet görevi </w:t>
            </w:r>
            <w:r w:rsidRPr="00154F22">
              <w:rPr>
                <w:rFonts w:asciiTheme="majorBidi" w:hAnsiTheme="majorBidi" w:cstheme="majorBidi"/>
                <w:color w:val="FF0000"/>
                <w:sz w:val="24"/>
                <w:szCs w:val="24"/>
              </w:rPr>
              <w:t>verilir</w:t>
            </w:r>
            <w:r w:rsidRPr="004321C2">
              <w:rPr>
                <w:rFonts w:asciiTheme="majorBidi" w:hAnsiTheme="majorBidi" w:cstheme="majorBidi"/>
                <w:sz w:val="24"/>
                <w:szCs w:val="24"/>
              </w:rPr>
              <w:t>.</w:t>
            </w:r>
          </w:p>
          <w:p w14:paraId="03E7CD14" w14:textId="77777777" w:rsidR="00806FC3" w:rsidRDefault="00806FC3" w:rsidP="008C6F26">
            <w:pPr>
              <w:pStyle w:val="Metin"/>
              <w:ind w:firstLine="0"/>
              <w:rPr>
                <w:sz w:val="24"/>
                <w:szCs w:val="24"/>
              </w:rPr>
            </w:pPr>
          </w:p>
          <w:p w14:paraId="47847487" w14:textId="2F3259EC" w:rsidR="00806FC3" w:rsidRDefault="00806FC3" w:rsidP="008C6F26">
            <w:pPr>
              <w:pStyle w:val="Metin"/>
              <w:ind w:firstLine="0"/>
              <w:rPr>
                <w:sz w:val="24"/>
                <w:szCs w:val="24"/>
              </w:rPr>
            </w:pPr>
            <w:r w:rsidRPr="001851F5">
              <w:rPr>
                <w:sz w:val="24"/>
                <w:szCs w:val="24"/>
              </w:rPr>
              <w:t xml:space="preserve">(7) Hamile öğretmenlere, </w:t>
            </w:r>
            <w:r w:rsidRPr="006D4D30">
              <w:rPr>
                <w:color w:val="FF0000"/>
                <w:sz w:val="24"/>
                <w:szCs w:val="24"/>
              </w:rPr>
              <w:t>hamileliğin yirm</w:t>
            </w:r>
            <w:r>
              <w:rPr>
                <w:color w:val="FF0000"/>
                <w:sz w:val="24"/>
                <w:szCs w:val="24"/>
              </w:rPr>
              <w:t xml:space="preserve">i dördüncü haftasından başlayarak </w:t>
            </w:r>
            <w:r w:rsidRPr="006D4D30">
              <w:rPr>
                <w:color w:val="FF0000"/>
                <w:sz w:val="24"/>
                <w:szCs w:val="24"/>
              </w:rPr>
              <w:t xml:space="preserve">doğum </w:t>
            </w:r>
            <w:r w:rsidRPr="005C0167">
              <w:rPr>
                <w:color w:val="FF0000"/>
                <w:sz w:val="24"/>
                <w:szCs w:val="24"/>
              </w:rPr>
              <w:t>sonrası analık izni süresinin bitimini takip eden bir yıllık süre</w:t>
            </w:r>
            <w:r>
              <w:rPr>
                <w:color w:val="FF0000"/>
                <w:sz w:val="24"/>
                <w:szCs w:val="24"/>
              </w:rPr>
              <w:t xml:space="preserve">nin sonuna </w:t>
            </w:r>
            <w:r w:rsidRPr="005C0167">
              <w:rPr>
                <w:color w:val="FF0000"/>
                <w:sz w:val="24"/>
                <w:szCs w:val="24"/>
              </w:rPr>
              <w:t xml:space="preserve">kadar </w:t>
            </w:r>
            <w:r>
              <w:rPr>
                <w:sz w:val="24"/>
                <w:szCs w:val="24"/>
              </w:rPr>
              <w:t>nöbet görevi verilmez.</w:t>
            </w:r>
          </w:p>
          <w:p w14:paraId="17F3147E" w14:textId="77777777" w:rsidR="00806FC3" w:rsidRPr="00E055DC" w:rsidRDefault="00806FC3" w:rsidP="008C6F26">
            <w:pPr>
              <w:jc w:val="both"/>
            </w:pPr>
          </w:p>
          <w:p w14:paraId="55C042F0" w14:textId="5BA1C7E0" w:rsidR="00806FC3" w:rsidRDefault="00806FC3" w:rsidP="008C6F26">
            <w:pPr>
              <w:jc w:val="both"/>
            </w:pPr>
            <w:r w:rsidRPr="009B6449">
              <w:t xml:space="preserve">(11) </w:t>
            </w:r>
            <w:r w:rsidRPr="006D4D30">
              <w:rPr>
                <w:color w:val="FF0000"/>
              </w:rPr>
              <w:t xml:space="preserve">Öğretmenlerden; engelli olanlar, </w:t>
            </w:r>
            <w:r w:rsidRPr="009B6449">
              <w:t xml:space="preserve">engelli çocuğu bulunanlar </w:t>
            </w:r>
            <w:r w:rsidRPr="006D4D30">
              <w:rPr>
                <w:color w:val="FF0000"/>
              </w:rPr>
              <w:t xml:space="preserve">ve bakmakla yükümlü olduğu engelli birey bulunanlara </w:t>
            </w:r>
            <w:r w:rsidRPr="009B6449">
              <w:t xml:space="preserve">nöbet görevi verilmez. </w:t>
            </w:r>
            <w:r w:rsidRPr="006D4D30">
              <w:rPr>
                <w:color w:val="FF0000"/>
              </w:rPr>
              <w:t xml:space="preserve">Ancak bu durumdaki </w:t>
            </w:r>
            <w:r w:rsidRPr="009B6449">
              <w:t xml:space="preserve">öğretmenlere </w:t>
            </w:r>
            <w:r w:rsidRPr="006D4D30">
              <w:rPr>
                <w:color w:val="FF0000"/>
              </w:rPr>
              <w:t>istemeleri hâlinde,</w:t>
            </w:r>
            <w:r>
              <w:rPr>
                <w:color w:val="FF0000"/>
              </w:rPr>
              <w:t xml:space="preserve"> gün </w:t>
            </w:r>
            <w:r w:rsidRPr="009B6449">
              <w:t xml:space="preserve">tercihlerine öncelik </w:t>
            </w:r>
            <w:r>
              <w:t>verilerek nöbet görevi verilir.</w:t>
            </w:r>
          </w:p>
          <w:p w14:paraId="10EE043A" w14:textId="77777777" w:rsidR="00806FC3" w:rsidRDefault="00806FC3" w:rsidP="008C6F26">
            <w:pPr>
              <w:jc w:val="both"/>
            </w:pPr>
          </w:p>
          <w:p w14:paraId="7F26F182" w14:textId="0649BFDA" w:rsidR="00806FC3" w:rsidRDefault="00806FC3" w:rsidP="00394F6F">
            <w:pPr>
              <w:jc w:val="both"/>
              <w:rPr>
                <w:color w:val="FF0000"/>
              </w:rPr>
            </w:pPr>
            <w:r w:rsidRPr="006D4D30">
              <w:rPr>
                <w:color w:val="FF0000"/>
              </w:rPr>
              <w:t>(12) Özel eğitim sınıflarında görevli özel eğitim öğretmenleri nöbet görevlerini teneffüs ve yemek saatlerinde sınıflarına kayıtlı öğrencilerin gözetimine devam ederek yerine getirirler.</w:t>
            </w:r>
          </w:p>
          <w:p w14:paraId="5A027C1A" w14:textId="77777777" w:rsidR="00806FC3" w:rsidRPr="006D4D30" w:rsidRDefault="00806FC3" w:rsidP="00394F6F">
            <w:pPr>
              <w:jc w:val="both"/>
              <w:rPr>
                <w:color w:val="FF0000"/>
              </w:rPr>
            </w:pPr>
          </w:p>
          <w:p w14:paraId="760ED3CA" w14:textId="4E1E8B76" w:rsidR="00806FC3" w:rsidRPr="00E0187C" w:rsidRDefault="00806FC3" w:rsidP="00C76A30">
            <w:pPr>
              <w:jc w:val="both"/>
              <w:rPr>
                <w:color w:val="00B0F0"/>
              </w:rPr>
            </w:pPr>
            <w:r w:rsidRPr="006D4D30">
              <w:rPr>
                <w:color w:val="FF0000"/>
              </w:rPr>
              <w:lastRenderedPageBreak/>
              <w:t xml:space="preserve">(13) Çeşitli nedenlerden dolayı öğretmeni bulunmayan sınıfın düzeni, </w:t>
            </w:r>
            <w:r>
              <w:rPr>
                <w:color w:val="FF0000"/>
              </w:rPr>
              <w:t>o saatte dersi olmayan</w:t>
            </w:r>
            <w:r w:rsidRPr="006D4D30">
              <w:rPr>
                <w:color w:val="FF0000"/>
              </w:rPr>
              <w:t xml:space="preserve"> nöbetçi öğretmen tarafından sağlanır.</w:t>
            </w:r>
          </w:p>
        </w:tc>
      </w:tr>
      <w:tr w:rsidR="00F45747" w:rsidRPr="00E055DC" w14:paraId="6967C11B" w14:textId="77777777" w:rsidTr="00987B3E">
        <w:tc>
          <w:tcPr>
            <w:tcW w:w="14452" w:type="dxa"/>
            <w:gridSpan w:val="2"/>
          </w:tcPr>
          <w:p w14:paraId="52F7042B" w14:textId="039B1FDC" w:rsidR="00F45747" w:rsidRPr="00312AA2" w:rsidRDefault="00F45747" w:rsidP="00424215">
            <w:pPr>
              <w:pStyle w:val="OrtaBalkBold"/>
              <w:jc w:val="both"/>
              <w:rPr>
                <w:b w:val="0"/>
                <w:color w:val="0070C0"/>
                <w:sz w:val="24"/>
                <w:szCs w:val="24"/>
              </w:rPr>
            </w:pPr>
            <w:r w:rsidRPr="00312AA2">
              <w:rPr>
                <w:color w:val="0070C0"/>
                <w:sz w:val="24"/>
                <w:szCs w:val="24"/>
              </w:rPr>
              <w:lastRenderedPageBreak/>
              <w:t>MADDE 2</w:t>
            </w:r>
            <w:r w:rsidR="00064875">
              <w:rPr>
                <w:color w:val="0070C0"/>
                <w:sz w:val="24"/>
                <w:szCs w:val="24"/>
              </w:rPr>
              <w:t>2</w:t>
            </w:r>
            <w:r w:rsidRPr="00312AA2">
              <w:rPr>
                <w:color w:val="0070C0"/>
                <w:sz w:val="24"/>
                <w:szCs w:val="24"/>
              </w:rPr>
              <w:t xml:space="preserve">- </w:t>
            </w:r>
            <w:r w:rsidRPr="00312AA2">
              <w:rPr>
                <w:b w:val="0"/>
                <w:color w:val="0070C0"/>
                <w:sz w:val="24"/>
                <w:szCs w:val="24"/>
              </w:rPr>
              <w:t>Aynı Yönetmeliğin 45 inci maddesinin üçüncü fıkrası aşağıdaki şekilde değiştirilmiştir.</w:t>
            </w:r>
          </w:p>
        </w:tc>
      </w:tr>
      <w:tr w:rsidR="00806FC3" w:rsidRPr="00E055DC" w14:paraId="0A071F05" w14:textId="77777777" w:rsidTr="00DB294E">
        <w:tc>
          <w:tcPr>
            <w:tcW w:w="6771" w:type="dxa"/>
            <w:shd w:val="clear" w:color="auto" w:fill="auto"/>
          </w:tcPr>
          <w:p w14:paraId="1645D306" w14:textId="77777777" w:rsidR="00806FC3" w:rsidRPr="00E055DC" w:rsidRDefault="00806FC3" w:rsidP="008C6F26">
            <w:pPr>
              <w:jc w:val="both"/>
              <w:rPr>
                <w:rFonts w:eastAsia="Calibri"/>
                <w:b/>
                <w:lang w:eastAsia="en-US"/>
              </w:rPr>
            </w:pPr>
            <w:r w:rsidRPr="00E055DC">
              <w:rPr>
                <w:rFonts w:eastAsia="Calibri"/>
                <w:b/>
                <w:lang w:eastAsia="en-US"/>
              </w:rPr>
              <w:t>Destek eğitim personeli, uzman ve usta öğreticiler</w:t>
            </w:r>
          </w:p>
          <w:p w14:paraId="06710391" w14:textId="0832C7D8" w:rsidR="00806FC3" w:rsidRPr="00E055DC" w:rsidRDefault="00806FC3" w:rsidP="008C6F26">
            <w:pPr>
              <w:jc w:val="both"/>
              <w:rPr>
                <w:rFonts w:eastAsia="Calibri"/>
                <w:lang w:eastAsia="en-US"/>
              </w:rPr>
            </w:pPr>
            <w:r w:rsidRPr="00E055DC">
              <w:rPr>
                <w:rFonts w:eastAsia="Calibri"/>
                <w:b/>
                <w:lang w:eastAsia="en-US"/>
              </w:rPr>
              <w:t>MADDE 45</w:t>
            </w:r>
            <w:r>
              <w:rPr>
                <w:rFonts w:eastAsia="Calibri"/>
                <w:lang w:eastAsia="en-US"/>
              </w:rPr>
              <w:t xml:space="preserve"> – </w:t>
            </w:r>
          </w:p>
          <w:p w14:paraId="1663F5CF" w14:textId="10CC89B6" w:rsidR="00806FC3" w:rsidRPr="00E055DC" w:rsidRDefault="00806FC3" w:rsidP="00732836">
            <w:pPr>
              <w:jc w:val="both"/>
              <w:rPr>
                <w:rFonts w:eastAsia="Calibri"/>
                <w:b/>
                <w:lang w:eastAsia="en-US"/>
              </w:rPr>
            </w:pPr>
            <w:r w:rsidRPr="00E055DC">
              <w:t xml:space="preserve">(3) </w:t>
            </w:r>
            <w:r w:rsidRPr="00E055DC">
              <w:rPr>
                <w:b/>
              </w:rPr>
              <w:t>(Değişik: R.G</w:t>
            </w:r>
            <w:r w:rsidRPr="00E055DC">
              <w:t>.</w:t>
            </w:r>
            <w:r>
              <w:t>-</w:t>
            </w:r>
            <w:r>
              <w:rPr>
                <w:b/>
              </w:rPr>
              <w:t>16/06/2016-</w:t>
            </w:r>
            <w:r w:rsidRPr="00E055DC">
              <w:rPr>
                <w:b/>
              </w:rPr>
              <w:t>29744</w:t>
            </w:r>
            <w:proofErr w:type="gramStart"/>
            <w:r w:rsidRPr="00E055DC">
              <w:t>)  İl</w:t>
            </w:r>
            <w:proofErr w:type="gramEnd"/>
            <w:r w:rsidRPr="00E055DC">
              <w:t xml:space="preserve">/ilçe millî eğitim müdürlüklerince bir </w:t>
            </w:r>
            <w:r w:rsidRPr="001D653B">
              <w:rPr>
                <w:strike/>
                <w:color w:val="FF0000"/>
                <w:shd w:val="clear" w:color="auto" w:fill="FFFFFF"/>
              </w:rPr>
              <w:t>grupta</w:t>
            </w:r>
            <w:r w:rsidRPr="00732836">
              <w:t xml:space="preserve"> bir</w:t>
            </w:r>
            <w:r w:rsidRPr="00E055DC">
              <w:rPr>
                <w:b/>
                <w:strike/>
              </w:rPr>
              <w:t xml:space="preserve"> </w:t>
            </w:r>
            <w:r w:rsidRPr="00732836">
              <w:t>stajyer</w:t>
            </w:r>
            <w:r w:rsidRPr="00E055DC">
              <w:rPr>
                <w:b/>
              </w:rPr>
              <w:t xml:space="preserve"> </w:t>
            </w:r>
            <w:r w:rsidRPr="00E055DC">
              <w:t xml:space="preserve">öğrenci olmak kaydıyla </w:t>
            </w:r>
            <w:r w:rsidRPr="001D653B">
              <w:rPr>
                <w:strike/>
                <w:color w:val="FF0000"/>
                <w:shd w:val="clear" w:color="auto" w:fill="FFFFFF"/>
              </w:rPr>
              <w:t>bağımsız anaokulu, ilkokul, ortaokul ve imam-hatip ortaokulları bünyesindeki ana sınıflarında,</w:t>
            </w:r>
            <w:r w:rsidRPr="00E055DC">
              <w:rPr>
                <w:b/>
                <w:strike/>
              </w:rPr>
              <w:t xml:space="preserve"> </w:t>
            </w:r>
            <w:r w:rsidRPr="00E055DC">
              <w:t xml:space="preserve">5/6/1986 tarihli ve 3308 sayılı Mesleki Eğitim Kanunu gereğince mesleki eğitim kapsamında beceri eğitimi yaptırılan </w:t>
            </w:r>
            <w:r w:rsidRPr="001D653B">
              <w:rPr>
                <w:strike/>
                <w:color w:val="FF0000"/>
                <w:shd w:val="clear" w:color="auto" w:fill="FFFFFF"/>
              </w:rPr>
              <w:t>çocuk gelişimi,</w:t>
            </w:r>
            <w:r w:rsidRPr="00E055DC">
              <w:t xml:space="preserve"> çocuk gelişimi ve eğitimi, </w:t>
            </w:r>
            <w:r w:rsidRPr="001D653B">
              <w:rPr>
                <w:strike/>
                <w:color w:val="FF0000"/>
                <w:shd w:val="clear" w:color="auto" w:fill="FFFFFF"/>
              </w:rPr>
              <w:t>çocuk gelişimi ve bakımı</w:t>
            </w:r>
            <w:r w:rsidRPr="00E055DC">
              <w:rPr>
                <w:b/>
                <w:strike/>
              </w:rPr>
              <w:t xml:space="preserve"> </w:t>
            </w:r>
            <w:r w:rsidRPr="00E055DC">
              <w:t xml:space="preserve">öğrencilerinin hizmetlerinden de </w:t>
            </w:r>
            <w:r w:rsidRPr="001D653B">
              <w:rPr>
                <w:strike/>
                <w:color w:val="FF0000"/>
                <w:shd w:val="clear" w:color="auto" w:fill="FFFFFF"/>
              </w:rPr>
              <w:t>yararlanılabilir.</w:t>
            </w:r>
          </w:p>
        </w:tc>
        <w:tc>
          <w:tcPr>
            <w:tcW w:w="7681" w:type="dxa"/>
            <w:shd w:val="clear" w:color="auto" w:fill="auto"/>
          </w:tcPr>
          <w:p w14:paraId="186F35C2" w14:textId="77777777" w:rsidR="00806FC3" w:rsidRPr="00E055DC" w:rsidRDefault="00806FC3" w:rsidP="00F45747">
            <w:pPr>
              <w:jc w:val="both"/>
              <w:rPr>
                <w:rFonts w:eastAsia="Calibri"/>
                <w:b/>
                <w:lang w:eastAsia="en-US"/>
              </w:rPr>
            </w:pPr>
            <w:r w:rsidRPr="00E055DC">
              <w:rPr>
                <w:rFonts w:eastAsia="Calibri"/>
                <w:b/>
                <w:lang w:eastAsia="en-US"/>
              </w:rPr>
              <w:t>Destek eğitim personeli, uzman ve usta öğreticiler</w:t>
            </w:r>
          </w:p>
          <w:p w14:paraId="7D6E0A8C" w14:textId="77777777" w:rsidR="00806FC3" w:rsidRPr="00E055DC" w:rsidRDefault="00806FC3" w:rsidP="00F45747">
            <w:pPr>
              <w:jc w:val="both"/>
              <w:rPr>
                <w:rFonts w:eastAsia="Calibri"/>
                <w:lang w:eastAsia="en-US"/>
              </w:rPr>
            </w:pPr>
            <w:r w:rsidRPr="00E055DC">
              <w:rPr>
                <w:rFonts w:eastAsia="Calibri"/>
                <w:b/>
                <w:lang w:eastAsia="en-US"/>
              </w:rPr>
              <w:t>MADDE 45</w:t>
            </w:r>
            <w:r w:rsidRPr="00E055DC">
              <w:rPr>
                <w:rFonts w:eastAsia="Calibri"/>
                <w:lang w:eastAsia="en-US"/>
              </w:rPr>
              <w:t xml:space="preserve"> – </w:t>
            </w:r>
          </w:p>
          <w:p w14:paraId="53A44686" w14:textId="769AE0F7" w:rsidR="00806FC3" w:rsidRPr="00DE3965" w:rsidRDefault="00806FC3" w:rsidP="00C76A30">
            <w:pPr>
              <w:jc w:val="both"/>
              <w:rPr>
                <w:color w:val="00B0F0"/>
              </w:rPr>
            </w:pPr>
            <w:r w:rsidRPr="00E055DC">
              <w:t xml:space="preserve">(3) İl/ilçe millî eğitim müdürlüklerince bir </w:t>
            </w:r>
            <w:r w:rsidRPr="006D4D30">
              <w:rPr>
                <w:color w:val="FF0000"/>
              </w:rPr>
              <w:t xml:space="preserve">şubede en fazla </w:t>
            </w:r>
            <w:r w:rsidRPr="00732836">
              <w:t xml:space="preserve">bir stajyer </w:t>
            </w:r>
            <w:r w:rsidRPr="00E055DC">
              <w:t xml:space="preserve">öğrenci olmak kaydıyla </w:t>
            </w:r>
            <w:r w:rsidRPr="006D4D30">
              <w:rPr>
                <w:color w:val="FF0000"/>
              </w:rPr>
              <w:t xml:space="preserve">okul öncesi eğitim kurumlarında </w:t>
            </w:r>
            <w:r w:rsidRPr="00E055DC">
              <w:t xml:space="preserve">5/6/1986 tarihli ve 3308 sayılı Mesleki Eğitim Kanunu gereğince mesleki eğitim kapsamında beceri eğitimi yaptırılan çocuk gelişimi ve eğitimi öğrencilerinin hizmetlerinden de </w:t>
            </w:r>
            <w:r w:rsidRPr="00D33216">
              <w:rPr>
                <w:color w:val="FF0000"/>
              </w:rPr>
              <w:t>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r>
              <w:rPr>
                <w:color w:val="FF0000"/>
              </w:rPr>
              <w:t>.</w:t>
            </w:r>
          </w:p>
        </w:tc>
      </w:tr>
      <w:tr w:rsidR="0059041B" w:rsidRPr="00E055DC" w14:paraId="1672F802" w14:textId="77777777" w:rsidTr="00987B3E">
        <w:tc>
          <w:tcPr>
            <w:tcW w:w="14452" w:type="dxa"/>
            <w:gridSpan w:val="2"/>
            <w:shd w:val="clear" w:color="auto" w:fill="auto"/>
          </w:tcPr>
          <w:p w14:paraId="43AB1C8C" w14:textId="10AD250D" w:rsidR="0059041B" w:rsidRPr="00312AA2" w:rsidRDefault="0059041B" w:rsidP="00424215">
            <w:pPr>
              <w:jc w:val="both"/>
              <w:rPr>
                <w:color w:val="0070C0"/>
              </w:rPr>
            </w:pPr>
            <w:r w:rsidRPr="00312AA2">
              <w:rPr>
                <w:b/>
                <w:color w:val="0070C0"/>
              </w:rPr>
              <w:t>MADDE 2</w:t>
            </w:r>
            <w:r w:rsidR="00064875">
              <w:rPr>
                <w:b/>
                <w:color w:val="0070C0"/>
              </w:rPr>
              <w:t>3</w:t>
            </w:r>
            <w:r w:rsidRPr="00312AA2">
              <w:rPr>
                <w:b/>
                <w:color w:val="0070C0"/>
              </w:rPr>
              <w:t xml:space="preserve">- </w:t>
            </w:r>
            <w:r w:rsidRPr="00312AA2">
              <w:rPr>
                <w:color w:val="0070C0"/>
              </w:rPr>
              <w:t>Aynı Yönetmel</w:t>
            </w:r>
            <w:r w:rsidR="00902A38">
              <w:rPr>
                <w:color w:val="0070C0"/>
              </w:rPr>
              <w:t xml:space="preserve">iğin 46 </w:t>
            </w:r>
            <w:proofErr w:type="spellStart"/>
            <w:r w:rsidR="00902A38">
              <w:rPr>
                <w:color w:val="0070C0"/>
              </w:rPr>
              <w:t>ncı</w:t>
            </w:r>
            <w:proofErr w:type="spellEnd"/>
            <w:r w:rsidR="00902A38">
              <w:rPr>
                <w:color w:val="0070C0"/>
              </w:rPr>
              <w:t xml:space="preserve"> maddesinin başlığı ile </w:t>
            </w:r>
            <w:r w:rsidRPr="00312AA2">
              <w:rPr>
                <w:color w:val="0070C0"/>
              </w:rPr>
              <w:t>birinci ve üçüncü fıkraları aşağıdaki şekilde değiştirilmiş, ikinci fıkrası yürürlükten kaldırılmıştır.</w:t>
            </w:r>
          </w:p>
        </w:tc>
      </w:tr>
      <w:tr w:rsidR="00806FC3" w:rsidRPr="00E055DC" w14:paraId="4CD9A4BE" w14:textId="77777777" w:rsidTr="00DB294E">
        <w:tc>
          <w:tcPr>
            <w:tcW w:w="6771" w:type="dxa"/>
          </w:tcPr>
          <w:p w14:paraId="4E3DC2CE" w14:textId="77777777" w:rsidR="00806FC3" w:rsidRPr="00E055DC" w:rsidRDefault="00806FC3" w:rsidP="008C6F26">
            <w:pPr>
              <w:jc w:val="both"/>
              <w:rPr>
                <w:rFonts w:eastAsia="Calibri"/>
                <w:b/>
                <w:lang w:eastAsia="en-US"/>
              </w:rPr>
            </w:pPr>
            <w:r w:rsidRPr="00E055DC">
              <w:rPr>
                <w:rFonts w:eastAsia="Calibri"/>
                <w:b/>
                <w:lang w:eastAsia="en-US"/>
              </w:rPr>
              <w:t>Belletici öğretmen görevlendirilmesi</w:t>
            </w:r>
          </w:p>
          <w:p w14:paraId="32673752" w14:textId="77777777" w:rsidR="00806FC3" w:rsidRDefault="00806FC3" w:rsidP="008C6F26">
            <w:pPr>
              <w:jc w:val="both"/>
              <w:rPr>
                <w:rFonts w:eastAsia="Calibri"/>
                <w:lang w:eastAsia="en-US"/>
              </w:rPr>
            </w:pPr>
            <w:r w:rsidRPr="00E055DC">
              <w:rPr>
                <w:rFonts w:eastAsia="Calibri"/>
                <w:b/>
                <w:lang w:eastAsia="en-US"/>
              </w:rPr>
              <w:t>MADDE 46 –</w:t>
            </w:r>
            <w:r w:rsidRPr="00E055DC">
              <w:rPr>
                <w:rFonts w:eastAsia="Calibri"/>
                <w:lang w:eastAsia="en-US"/>
              </w:rPr>
              <w:t xml:space="preserve"> </w:t>
            </w:r>
          </w:p>
          <w:p w14:paraId="6F9FFEBE" w14:textId="77777777" w:rsidR="00806FC3" w:rsidRPr="00E055DC" w:rsidRDefault="00806FC3" w:rsidP="008C6F26">
            <w:pPr>
              <w:jc w:val="both"/>
              <w:rPr>
                <w:rFonts w:eastAsia="Calibri"/>
                <w:lang w:eastAsia="en-US"/>
              </w:rPr>
            </w:pPr>
          </w:p>
          <w:p w14:paraId="4B0C71F7" w14:textId="77777777" w:rsidR="00806FC3" w:rsidRPr="00F128C6" w:rsidRDefault="00806FC3" w:rsidP="008C6F26">
            <w:pPr>
              <w:jc w:val="both"/>
              <w:rPr>
                <w:rFonts w:eastAsia="Calibri"/>
                <w:b/>
                <w:strike/>
                <w:lang w:eastAsia="en-US"/>
              </w:rPr>
            </w:pPr>
            <w:r w:rsidRPr="00E055DC">
              <w:rPr>
                <w:rFonts w:eastAsia="Calibri"/>
                <w:lang w:eastAsia="en-US"/>
              </w:rPr>
              <w:t xml:space="preserve">(1) </w:t>
            </w:r>
            <w:r w:rsidRPr="00226D36">
              <w:rPr>
                <w:strike/>
                <w:color w:val="FF0000"/>
                <w:shd w:val="clear" w:color="auto" w:fill="FFFFFF"/>
              </w:rPr>
              <w:t>Yatılı ve pansiyonlu okullarda; öğrencilerin yeme, yatma, dinlenme, eğitim ve öğretim, etüt çalışmalarıyla benzeri hizmetlerin yürütülmesi için, belletici öğretmen görevlendirilir.</w:t>
            </w:r>
          </w:p>
          <w:p w14:paraId="377CDF1B" w14:textId="77777777" w:rsidR="00806FC3" w:rsidRPr="00E055DC" w:rsidRDefault="00806FC3" w:rsidP="008C6F26">
            <w:pPr>
              <w:jc w:val="both"/>
              <w:rPr>
                <w:rFonts w:eastAsia="Calibri"/>
                <w:lang w:eastAsia="en-US"/>
              </w:rPr>
            </w:pPr>
          </w:p>
          <w:p w14:paraId="2FE73A7A" w14:textId="77777777" w:rsidR="00806FC3" w:rsidRDefault="00806FC3" w:rsidP="008C6F26">
            <w:pPr>
              <w:jc w:val="both"/>
              <w:rPr>
                <w:rFonts w:eastAsia="Calibri"/>
                <w:b/>
                <w:strike/>
                <w:lang w:eastAsia="en-US"/>
              </w:rPr>
            </w:pPr>
          </w:p>
          <w:p w14:paraId="2C5FDA46" w14:textId="77777777" w:rsidR="00806FC3" w:rsidRDefault="00806FC3" w:rsidP="008C6F26">
            <w:pPr>
              <w:jc w:val="both"/>
              <w:rPr>
                <w:rFonts w:eastAsia="Calibri"/>
                <w:b/>
                <w:strike/>
                <w:lang w:eastAsia="en-US"/>
              </w:rPr>
            </w:pPr>
          </w:p>
          <w:p w14:paraId="64C2232D" w14:textId="77777777" w:rsidR="00806FC3" w:rsidRPr="00E055DC" w:rsidRDefault="00806FC3" w:rsidP="008C6F26">
            <w:pPr>
              <w:jc w:val="both"/>
              <w:rPr>
                <w:rFonts w:eastAsia="Calibri"/>
                <w:b/>
                <w:strike/>
                <w:lang w:eastAsia="en-US"/>
              </w:rPr>
            </w:pPr>
            <w:r w:rsidRPr="001E7AD3">
              <w:rPr>
                <w:rFonts w:eastAsia="Calibri"/>
                <w:lang w:eastAsia="en-US"/>
              </w:rPr>
              <w:t xml:space="preserve">(2) </w:t>
            </w:r>
            <w:r w:rsidRPr="00226D36">
              <w:rPr>
                <w:strike/>
                <w:color w:val="FF0000"/>
                <w:shd w:val="clear" w:color="auto" w:fill="FFFFFF"/>
              </w:rPr>
              <w:t>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14:paraId="06CC593B" w14:textId="77777777" w:rsidR="00806FC3" w:rsidRDefault="00806FC3" w:rsidP="008C6F26">
            <w:pPr>
              <w:jc w:val="both"/>
              <w:rPr>
                <w:rFonts w:eastAsia="Calibri"/>
                <w:b/>
                <w:strike/>
                <w:lang w:eastAsia="en-US"/>
              </w:rPr>
            </w:pPr>
          </w:p>
          <w:p w14:paraId="548A42B5" w14:textId="029561FD" w:rsidR="00806FC3" w:rsidRPr="00637F6D" w:rsidRDefault="00806FC3" w:rsidP="00732836">
            <w:pPr>
              <w:jc w:val="both"/>
              <w:rPr>
                <w:rFonts w:eastAsia="Calibri"/>
                <w:b/>
                <w:strike/>
                <w:lang w:eastAsia="en-US"/>
              </w:rPr>
            </w:pPr>
            <w:r w:rsidRPr="004C530E">
              <w:rPr>
                <w:rFonts w:eastAsia="Calibri"/>
                <w:lang w:eastAsia="en-US"/>
              </w:rPr>
              <w:t xml:space="preserve">(3) </w:t>
            </w:r>
            <w:r w:rsidRPr="00DD52D2">
              <w:rPr>
                <w:rFonts w:eastAsia="Calibri"/>
                <w:strike/>
                <w:color w:val="FF0000"/>
                <w:lang w:eastAsia="en-US"/>
              </w:rPr>
              <w:t xml:space="preserve">İstemeleri hâlinde, asker öğretmen </w:t>
            </w:r>
            <w:r w:rsidRPr="00DD52D2">
              <w:rPr>
                <w:strike/>
                <w:color w:val="FF0000"/>
                <w:shd w:val="clear" w:color="auto" w:fill="FFFFFF"/>
              </w:rPr>
              <w:t xml:space="preserve">ve rehber öğretmenler </w:t>
            </w:r>
            <w:r w:rsidRPr="004C530E">
              <w:rPr>
                <w:rFonts w:eastAsia="Calibri"/>
                <w:lang w:eastAsia="en-US"/>
              </w:rPr>
              <w:t>belletici öğretmen olarak görev alabilirler.</w:t>
            </w:r>
          </w:p>
        </w:tc>
        <w:tc>
          <w:tcPr>
            <w:tcW w:w="7681" w:type="dxa"/>
          </w:tcPr>
          <w:p w14:paraId="2F0B7E3C" w14:textId="6D955CCA" w:rsidR="00806FC3" w:rsidRDefault="00806FC3" w:rsidP="00FA5FF2">
            <w:pPr>
              <w:jc w:val="both"/>
              <w:rPr>
                <w:rFonts w:eastAsia="Calibri"/>
                <w:b/>
                <w:lang w:eastAsia="en-US"/>
              </w:rPr>
            </w:pPr>
            <w:r w:rsidRPr="00E055DC">
              <w:rPr>
                <w:rFonts w:eastAsia="Calibri"/>
                <w:b/>
                <w:lang w:eastAsia="en-US"/>
              </w:rPr>
              <w:t xml:space="preserve">Belletici </w:t>
            </w:r>
            <w:r w:rsidRPr="00D33216">
              <w:rPr>
                <w:rFonts w:eastAsia="Calibri"/>
                <w:b/>
                <w:color w:val="FF0000"/>
                <w:lang w:eastAsia="en-US"/>
              </w:rPr>
              <w:t xml:space="preserve">ve nöbetçi belletici </w:t>
            </w:r>
            <w:r w:rsidRPr="00E055DC">
              <w:rPr>
                <w:rFonts w:eastAsia="Calibri"/>
                <w:b/>
                <w:lang w:eastAsia="en-US"/>
              </w:rPr>
              <w:t>öğretmen görevlendirilmesi</w:t>
            </w:r>
          </w:p>
          <w:p w14:paraId="64BDD747" w14:textId="1D00C29D" w:rsidR="00806FC3" w:rsidRPr="0059041B" w:rsidRDefault="00806FC3" w:rsidP="00FA5FF2">
            <w:pPr>
              <w:jc w:val="both"/>
              <w:rPr>
                <w:rFonts w:eastAsia="Calibri"/>
                <w:lang w:eastAsia="en-US"/>
              </w:rPr>
            </w:pPr>
            <w:r w:rsidRPr="00E055DC">
              <w:rPr>
                <w:rFonts w:eastAsia="Calibri"/>
                <w:b/>
                <w:lang w:eastAsia="en-US"/>
              </w:rPr>
              <w:t>MADDE 46 –</w:t>
            </w:r>
            <w:r w:rsidRPr="00E055DC">
              <w:rPr>
                <w:rFonts w:eastAsia="Calibri"/>
                <w:lang w:eastAsia="en-US"/>
              </w:rPr>
              <w:t xml:space="preserve"> </w:t>
            </w:r>
          </w:p>
          <w:p w14:paraId="093E3946" w14:textId="2EB56894" w:rsidR="00806FC3" w:rsidRDefault="00806FC3" w:rsidP="004E4BD6">
            <w:pPr>
              <w:jc w:val="both"/>
            </w:pPr>
            <w:r w:rsidRPr="00E055DC">
              <w:t xml:space="preserve">(1) </w:t>
            </w:r>
            <w:r w:rsidRPr="00D33216">
              <w:rPr>
                <w:color w:val="FF0000"/>
                <w:shd w:val="clear" w:color="auto" w:fill="FFFFFF"/>
              </w:rPr>
              <w:t>Belletici ve nöbetçi belletici öğretmen görevlendirilmesine ilişkin iş ve işlemler</w:t>
            </w:r>
            <w:r w:rsidRPr="00D33216">
              <w:rPr>
                <w:color w:val="FF0000"/>
              </w:rPr>
              <w:t xml:space="preserve"> 17/10/2016 tarihli ve 2016/9487 sayılı Bakanlar Kurulu Kararı ile yürürlüğe konulan Millî Eğitim Bakanlığına Bağlı Resmi Okullarda Yatılılık, Bursluluk, Sosyal Yardımlar ve Okul Pansiyonları Yönetmeliğine göre yürütülür.</w:t>
            </w:r>
          </w:p>
          <w:p w14:paraId="7F676181" w14:textId="77777777" w:rsidR="00806FC3" w:rsidRDefault="00806FC3" w:rsidP="004E4BD6">
            <w:pPr>
              <w:jc w:val="both"/>
            </w:pPr>
          </w:p>
          <w:p w14:paraId="60139E2C" w14:textId="77777777" w:rsidR="00806FC3" w:rsidRDefault="00806FC3" w:rsidP="004E4BD6">
            <w:pPr>
              <w:jc w:val="both"/>
            </w:pPr>
          </w:p>
          <w:p w14:paraId="6BA7E89B" w14:textId="4923D6FB" w:rsidR="00806FC3" w:rsidRPr="00BD0114" w:rsidRDefault="00806FC3" w:rsidP="004E4BD6">
            <w:pPr>
              <w:jc w:val="both"/>
              <w:rPr>
                <w:color w:val="FF0000"/>
              </w:rPr>
            </w:pPr>
            <w:r w:rsidRPr="00BD0114">
              <w:rPr>
                <w:color w:val="FF0000"/>
              </w:rPr>
              <w:t>Mülga</w:t>
            </w:r>
          </w:p>
          <w:p w14:paraId="23936E5B" w14:textId="77777777" w:rsidR="00806FC3" w:rsidRDefault="00806FC3" w:rsidP="004E4BD6">
            <w:pPr>
              <w:jc w:val="both"/>
            </w:pPr>
          </w:p>
          <w:p w14:paraId="722AE480" w14:textId="77777777" w:rsidR="00806FC3" w:rsidRDefault="00806FC3" w:rsidP="004E4BD6">
            <w:pPr>
              <w:jc w:val="both"/>
            </w:pPr>
          </w:p>
          <w:p w14:paraId="728D06AC" w14:textId="77777777" w:rsidR="00806FC3" w:rsidRDefault="00806FC3" w:rsidP="004E4BD6">
            <w:pPr>
              <w:jc w:val="both"/>
            </w:pPr>
          </w:p>
          <w:p w14:paraId="2745DE36" w14:textId="77777777" w:rsidR="00806FC3" w:rsidRDefault="00806FC3" w:rsidP="004E4BD6">
            <w:pPr>
              <w:jc w:val="both"/>
            </w:pPr>
          </w:p>
          <w:p w14:paraId="69FD7033" w14:textId="77777777" w:rsidR="00806FC3" w:rsidRDefault="00806FC3" w:rsidP="004E4BD6">
            <w:pPr>
              <w:jc w:val="both"/>
            </w:pPr>
          </w:p>
          <w:p w14:paraId="42AFC388" w14:textId="77777777" w:rsidR="00806FC3" w:rsidRDefault="00806FC3" w:rsidP="004E4BD6">
            <w:pPr>
              <w:jc w:val="both"/>
            </w:pPr>
          </w:p>
          <w:p w14:paraId="389452D1" w14:textId="77777777" w:rsidR="00806FC3" w:rsidRDefault="00806FC3" w:rsidP="004E4BD6">
            <w:pPr>
              <w:jc w:val="both"/>
            </w:pPr>
          </w:p>
          <w:p w14:paraId="26EA58A2" w14:textId="50B8502D" w:rsidR="00806FC3" w:rsidRPr="004C530E" w:rsidRDefault="00806FC3" w:rsidP="004C530E">
            <w:pPr>
              <w:jc w:val="both"/>
              <w:rPr>
                <w:rFonts w:eastAsia="Calibri"/>
                <w:lang w:eastAsia="en-US"/>
              </w:rPr>
            </w:pPr>
            <w:r w:rsidRPr="004C530E">
              <w:rPr>
                <w:rFonts w:eastAsia="Calibri"/>
                <w:lang w:eastAsia="en-US"/>
              </w:rPr>
              <w:t xml:space="preserve">(3) </w:t>
            </w:r>
            <w:r w:rsidRPr="00DD52D2">
              <w:rPr>
                <w:rFonts w:eastAsia="Calibri"/>
                <w:color w:val="FF0000"/>
                <w:lang w:eastAsia="en-US"/>
              </w:rPr>
              <w:t xml:space="preserve">Asker öğretmenler istemeleri hâlinde </w:t>
            </w:r>
            <w:r w:rsidRPr="004C530E">
              <w:rPr>
                <w:rFonts w:eastAsia="Calibri"/>
                <w:lang w:eastAsia="en-US"/>
              </w:rPr>
              <w:t>belletici öğretmen olarak görev alabilirler.</w:t>
            </w:r>
          </w:p>
        </w:tc>
      </w:tr>
      <w:tr w:rsidR="00AB7C3F" w:rsidRPr="00E055DC" w14:paraId="73923FC3" w14:textId="77777777" w:rsidTr="00987B3E">
        <w:tc>
          <w:tcPr>
            <w:tcW w:w="14452" w:type="dxa"/>
            <w:gridSpan w:val="2"/>
          </w:tcPr>
          <w:p w14:paraId="0F3807DC" w14:textId="4C63C935" w:rsidR="00AB7C3F" w:rsidRPr="00312AA2" w:rsidRDefault="00AB7C3F" w:rsidP="00424215">
            <w:pPr>
              <w:jc w:val="both"/>
              <w:rPr>
                <w:color w:val="0070C0"/>
              </w:rPr>
            </w:pPr>
            <w:r w:rsidRPr="00312AA2">
              <w:rPr>
                <w:b/>
                <w:color w:val="0070C0"/>
              </w:rPr>
              <w:t>MADDE 2</w:t>
            </w:r>
            <w:r w:rsidR="00064875">
              <w:rPr>
                <w:b/>
                <w:color w:val="0070C0"/>
              </w:rPr>
              <w:t>4</w:t>
            </w:r>
            <w:r w:rsidRPr="00312AA2">
              <w:rPr>
                <w:b/>
                <w:color w:val="0070C0"/>
              </w:rPr>
              <w:t>-</w:t>
            </w:r>
            <w:r w:rsidRPr="00312AA2">
              <w:rPr>
                <w:color w:val="0070C0"/>
              </w:rPr>
              <w:t xml:space="preserve"> Aynı Yönetmeliğin 47 </w:t>
            </w:r>
            <w:proofErr w:type="spellStart"/>
            <w:r w:rsidRPr="00312AA2">
              <w:rPr>
                <w:color w:val="0070C0"/>
              </w:rPr>
              <w:t>nci</w:t>
            </w:r>
            <w:proofErr w:type="spellEnd"/>
            <w:r w:rsidRPr="00312AA2">
              <w:rPr>
                <w:color w:val="0070C0"/>
              </w:rPr>
              <w:t xml:space="preserve"> maddesinin birinci fıkrası</w:t>
            </w:r>
            <w:r w:rsidR="00CB1137">
              <w:rPr>
                <w:color w:val="0070C0"/>
              </w:rPr>
              <w:t>nda</w:t>
            </w:r>
            <w:r w:rsidR="00207303">
              <w:rPr>
                <w:color w:val="0070C0"/>
              </w:rPr>
              <w:t xml:space="preserve"> yer alan “</w:t>
            </w:r>
            <w:r w:rsidR="00CB1137">
              <w:rPr>
                <w:color w:val="0070C0"/>
              </w:rPr>
              <w:t>ve psikolojik danışma</w:t>
            </w:r>
            <w:r w:rsidR="00207303">
              <w:rPr>
                <w:color w:val="0070C0"/>
              </w:rPr>
              <w:t>”</w:t>
            </w:r>
            <w:r w:rsidR="00CB1137">
              <w:rPr>
                <w:color w:val="0070C0"/>
              </w:rPr>
              <w:t xml:space="preserve"> ibaresi madde metninden çıkarılmıştır.</w:t>
            </w:r>
          </w:p>
        </w:tc>
      </w:tr>
      <w:tr w:rsidR="00806FC3" w:rsidRPr="00E055DC" w14:paraId="4ABF42DF" w14:textId="77777777" w:rsidTr="00DB294E">
        <w:tc>
          <w:tcPr>
            <w:tcW w:w="6771" w:type="dxa"/>
            <w:shd w:val="clear" w:color="auto" w:fill="auto"/>
          </w:tcPr>
          <w:p w14:paraId="4B4AF793" w14:textId="1608B066" w:rsidR="00806FC3" w:rsidRPr="00441303" w:rsidRDefault="00806FC3" w:rsidP="008C6F26">
            <w:pPr>
              <w:jc w:val="both"/>
              <w:rPr>
                <w:b/>
              </w:rPr>
            </w:pPr>
            <w:r w:rsidRPr="00441303">
              <w:rPr>
                <w:b/>
              </w:rPr>
              <w:t>Okul rehberlik öğretmeni</w:t>
            </w:r>
          </w:p>
          <w:p w14:paraId="00D15589" w14:textId="01AB8ACC" w:rsidR="00806FC3" w:rsidRDefault="00806FC3" w:rsidP="00732836">
            <w:pPr>
              <w:jc w:val="both"/>
            </w:pPr>
            <w:r w:rsidRPr="00441303">
              <w:rPr>
                <w:b/>
              </w:rPr>
              <w:lastRenderedPageBreak/>
              <w:t xml:space="preserve">MADDE 47 – </w:t>
            </w:r>
            <w:r w:rsidRPr="00732836">
              <w:rPr>
                <w:b/>
              </w:rPr>
              <w:t xml:space="preserve">(Başlığı ile Birlikte </w:t>
            </w:r>
            <w:proofErr w:type="gramStart"/>
            <w:r w:rsidRPr="00732836">
              <w:rPr>
                <w:b/>
              </w:rPr>
              <w:t>Değişik:RG</w:t>
            </w:r>
            <w:proofErr w:type="gramEnd"/>
            <w:r w:rsidRPr="00732836">
              <w:rPr>
                <w:b/>
              </w:rPr>
              <w:t>-16/6/2016-29744)</w:t>
            </w:r>
            <w:r>
              <w:t xml:space="preserve"> </w:t>
            </w:r>
          </w:p>
          <w:p w14:paraId="08879590" w14:textId="77777777" w:rsidR="007341AB" w:rsidRDefault="007341AB" w:rsidP="00732836">
            <w:pPr>
              <w:jc w:val="both"/>
            </w:pPr>
          </w:p>
          <w:p w14:paraId="7E764701" w14:textId="4F869757" w:rsidR="00806FC3" w:rsidRPr="00A77E20" w:rsidRDefault="00806FC3" w:rsidP="00C76A30">
            <w:pPr>
              <w:jc w:val="both"/>
              <w:rPr>
                <w:b/>
              </w:rPr>
            </w:pPr>
            <w:r>
              <w:t>(1</w:t>
            </w:r>
            <w:r w:rsidRPr="00732836">
              <w:t>)</w:t>
            </w:r>
            <w:r w:rsidRPr="00441303">
              <w:t xml:space="preserve"> Okul öncesi eğitim ve ilköğretim kurumlarında oluşturulan rehberlik </w:t>
            </w:r>
            <w:r w:rsidRPr="001E7AD3">
              <w:rPr>
                <w:strike/>
                <w:color w:val="FF0000"/>
                <w:shd w:val="clear" w:color="auto" w:fill="FFFFFF"/>
              </w:rPr>
              <w:t xml:space="preserve">ve psikolojik danışma </w:t>
            </w:r>
            <w:r w:rsidRPr="00441303">
              <w:t>servislerinde görev yapan rehberlik öğretmenleri, ilgili mevzuat hükümleri doğrultusunda görev ve sorumluluklarını yerine getirir.</w:t>
            </w:r>
          </w:p>
        </w:tc>
        <w:tc>
          <w:tcPr>
            <w:tcW w:w="7681" w:type="dxa"/>
            <w:shd w:val="clear" w:color="auto" w:fill="auto"/>
          </w:tcPr>
          <w:p w14:paraId="79B398BF" w14:textId="77777777" w:rsidR="00806FC3" w:rsidRPr="00441303" w:rsidRDefault="00806FC3" w:rsidP="00AB7C3F">
            <w:pPr>
              <w:jc w:val="both"/>
              <w:rPr>
                <w:b/>
              </w:rPr>
            </w:pPr>
            <w:r w:rsidRPr="00441303">
              <w:rPr>
                <w:b/>
              </w:rPr>
              <w:lastRenderedPageBreak/>
              <w:t>Okul rehberlik öğretmeni</w:t>
            </w:r>
          </w:p>
          <w:p w14:paraId="4FD4C9A0" w14:textId="79F7D470" w:rsidR="00806FC3" w:rsidRDefault="00806FC3" w:rsidP="00AB7C3F">
            <w:pPr>
              <w:jc w:val="both"/>
              <w:rPr>
                <w:b/>
              </w:rPr>
            </w:pPr>
            <w:r w:rsidRPr="00441303">
              <w:rPr>
                <w:b/>
              </w:rPr>
              <w:lastRenderedPageBreak/>
              <w:t>MADDE 47 –</w:t>
            </w:r>
          </w:p>
          <w:p w14:paraId="2CF87692" w14:textId="77777777" w:rsidR="00806FC3" w:rsidRPr="00441303" w:rsidRDefault="00806FC3" w:rsidP="00AB7C3F">
            <w:pPr>
              <w:jc w:val="both"/>
            </w:pPr>
          </w:p>
          <w:p w14:paraId="1A8EEA86" w14:textId="674470C8" w:rsidR="00806FC3" w:rsidRPr="00441303" w:rsidRDefault="00806FC3" w:rsidP="00732836">
            <w:pPr>
              <w:jc w:val="both"/>
            </w:pPr>
            <w:r w:rsidRPr="00441303">
              <w:t>(1) Okul öncesi eğitim ve ilköğretim kurumlarında oluşturulan rehberlik servislerinde görev yapan rehberlik öğretmenleri, ilgili mevzuat hükümleri doğrultusunda görev ve s</w:t>
            </w:r>
            <w:r>
              <w:t>orumluluklarını yerine getirir.</w:t>
            </w:r>
          </w:p>
        </w:tc>
      </w:tr>
      <w:tr w:rsidR="00C15844" w:rsidRPr="00E055DC" w14:paraId="1E5CF18B" w14:textId="77777777" w:rsidTr="00987B3E">
        <w:tc>
          <w:tcPr>
            <w:tcW w:w="14452" w:type="dxa"/>
            <w:gridSpan w:val="2"/>
            <w:shd w:val="clear" w:color="auto" w:fill="auto"/>
          </w:tcPr>
          <w:p w14:paraId="35BFE911" w14:textId="7A16F228" w:rsidR="00C15844" w:rsidRPr="00312AA2" w:rsidRDefault="00C15844" w:rsidP="00424215">
            <w:pPr>
              <w:jc w:val="both"/>
              <w:rPr>
                <w:color w:val="0070C0"/>
              </w:rPr>
            </w:pPr>
            <w:r w:rsidRPr="00312AA2">
              <w:rPr>
                <w:b/>
                <w:color w:val="0070C0"/>
              </w:rPr>
              <w:lastRenderedPageBreak/>
              <w:t>MADDE 2</w:t>
            </w:r>
            <w:r w:rsidR="00064875">
              <w:rPr>
                <w:b/>
                <w:color w:val="0070C0"/>
              </w:rPr>
              <w:t>5</w:t>
            </w:r>
            <w:r w:rsidRPr="00312AA2">
              <w:rPr>
                <w:b/>
                <w:color w:val="0070C0"/>
              </w:rPr>
              <w:t>-</w:t>
            </w:r>
            <w:r w:rsidRPr="00312AA2">
              <w:rPr>
                <w:color w:val="0070C0"/>
              </w:rPr>
              <w:t xml:space="preserve"> Aynı Yönetmeliğin 48 inci maddesinin ikinci fıkrası</w:t>
            </w:r>
            <w:r w:rsidR="00CB1137">
              <w:rPr>
                <w:color w:val="0070C0"/>
              </w:rPr>
              <w:t>nda</w:t>
            </w:r>
            <w:r w:rsidRPr="00312AA2">
              <w:rPr>
                <w:color w:val="0070C0"/>
              </w:rPr>
              <w:t xml:space="preserve"> </w:t>
            </w:r>
            <w:r w:rsidR="00CB1137">
              <w:rPr>
                <w:color w:val="0070C0"/>
              </w:rPr>
              <w:t>yer alan “ve psikolojik danışma” ibaresi madde metninden çıkarılmıştır.</w:t>
            </w:r>
          </w:p>
        </w:tc>
      </w:tr>
      <w:tr w:rsidR="00806FC3" w:rsidRPr="00E055DC" w14:paraId="68010CA6" w14:textId="77777777" w:rsidTr="00DB294E">
        <w:tc>
          <w:tcPr>
            <w:tcW w:w="6771" w:type="dxa"/>
            <w:shd w:val="clear" w:color="auto" w:fill="auto"/>
          </w:tcPr>
          <w:p w14:paraId="6B600DC2" w14:textId="5EFCC083" w:rsidR="00806FC3" w:rsidRPr="00441303" w:rsidRDefault="00806FC3" w:rsidP="008C6F26">
            <w:pPr>
              <w:jc w:val="both"/>
              <w:rPr>
                <w:b/>
              </w:rPr>
            </w:pPr>
            <w:r w:rsidRPr="00441303">
              <w:rPr>
                <w:b/>
              </w:rPr>
              <w:t>Şube rehber öğretmeni</w:t>
            </w:r>
          </w:p>
          <w:p w14:paraId="7DFF25F7" w14:textId="125B043C" w:rsidR="00806FC3" w:rsidRPr="00441303" w:rsidRDefault="00806FC3" w:rsidP="008C6F26">
            <w:pPr>
              <w:jc w:val="both"/>
              <w:rPr>
                <w:b/>
              </w:rPr>
            </w:pPr>
            <w:r w:rsidRPr="00441303">
              <w:rPr>
                <w:b/>
              </w:rPr>
              <w:t>MADDE 48 –</w:t>
            </w:r>
          </w:p>
          <w:p w14:paraId="2C1BABBA" w14:textId="316AC13F" w:rsidR="00806FC3" w:rsidRPr="001464C1" w:rsidRDefault="00806FC3" w:rsidP="00C76A30">
            <w:pPr>
              <w:jc w:val="both"/>
            </w:pPr>
            <w:r w:rsidRPr="00441303">
              <w:t xml:space="preserve">(2) Şube rehber öğretmenleri, Millî Eğitim Bakanlığı Rehberlik </w:t>
            </w:r>
            <w:r w:rsidRPr="001E7AD3">
              <w:rPr>
                <w:strike/>
                <w:color w:val="FF0000"/>
                <w:shd w:val="clear" w:color="auto" w:fill="FFFFFF"/>
              </w:rPr>
              <w:t>ve Psikolojik Danışma</w:t>
            </w:r>
            <w:r w:rsidRPr="00441303">
              <w:t xml:space="preserve"> Hizmetleri Yönetmeliğinde sınıf rehber öğretmeni için belirtilen görevler ile bu Yönetmelikte kendilerine verilen görevleri yaparlar.</w:t>
            </w:r>
          </w:p>
        </w:tc>
        <w:tc>
          <w:tcPr>
            <w:tcW w:w="7681" w:type="dxa"/>
            <w:shd w:val="clear" w:color="auto" w:fill="auto"/>
          </w:tcPr>
          <w:p w14:paraId="420C598B" w14:textId="77777777" w:rsidR="00806FC3" w:rsidRPr="00441303" w:rsidRDefault="00806FC3" w:rsidP="00C15844">
            <w:pPr>
              <w:jc w:val="both"/>
              <w:rPr>
                <w:b/>
              </w:rPr>
            </w:pPr>
            <w:r w:rsidRPr="00441303">
              <w:rPr>
                <w:b/>
              </w:rPr>
              <w:t>Şube rehber öğretmeni</w:t>
            </w:r>
          </w:p>
          <w:p w14:paraId="6ED3EE34" w14:textId="77777777" w:rsidR="00806FC3" w:rsidRDefault="00806FC3" w:rsidP="00C15844">
            <w:pPr>
              <w:jc w:val="both"/>
              <w:rPr>
                <w:b/>
              </w:rPr>
            </w:pPr>
            <w:r w:rsidRPr="00441303">
              <w:rPr>
                <w:b/>
              </w:rPr>
              <w:t>MADDE 48 –</w:t>
            </w:r>
          </w:p>
          <w:p w14:paraId="3C97CA79" w14:textId="14E93A95" w:rsidR="00806FC3" w:rsidRPr="001464C1" w:rsidRDefault="00806FC3" w:rsidP="00A77E20">
            <w:pPr>
              <w:jc w:val="both"/>
            </w:pPr>
            <w:r w:rsidRPr="00441303">
              <w:t>(2) Şube rehber öğretmenleri, Millî Eğitim Bakanlığı Rehberlik Hizmetleri Yönetmeliğinde sınıf rehber öğretmeni için belirtilen görevler ile bu Yönetmelikte kendiler</w:t>
            </w:r>
            <w:r>
              <w:t>ine verilen görevleri yaparlar.</w:t>
            </w:r>
          </w:p>
        </w:tc>
      </w:tr>
      <w:tr w:rsidR="000E2017" w:rsidRPr="00E055DC" w14:paraId="006E62C8" w14:textId="77777777" w:rsidTr="00987B3E">
        <w:tc>
          <w:tcPr>
            <w:tcW w:w="14452" w:type="dxa"/>
            <w:gridSpan w:val="2"/>
            <w:shd w:val="clear" w:color="auto" w:fill="auto"/>
          </w:tcPr>
          <w:p w14:paraId="69D3E112" w14:textId="5EA8A39F" w:rsidR="000E2017" w:rsidRPr="00312AA2" w:rsidRDefault="000E2017" w:rsidP="00424215">
            <w:pPr>
              <w:jc w:val="both"/>
              <w:rPr>
                <w:color w:val="0070C0"/>
              </w:rPr>
            </w:pPr>
            <w:r w:rsidRPr="00312AA2">
              <w:rPr>
                <w:b/>
                <w:color w:val="0070C0"/>
              </w:rPr>
              <w:t>MADDE 2</w:t>
            </w:r>
            <w:r w:rsidR="00064875">
              <w:rPr>
                <w:b/>
                <w:color w:val="0070C0"/>
              </w:rPr>
              <w:t>6</w:t>
            </w:r>
            <w:r w:rsidRPr="00312AA2">
              <w:rPr>
                <w:b/>
                <w:color w:val="0070C0"/>
              </w:rPr>
              <w:t>-</w:t>
            </w:r>
            <w:r w:rsidRPr="00312AA2">
              <w:rPr>
                <w:color w:val="0070C0"/>
              </w:rPr>
              <w:t xml:space="preserve"> Aynı Yönetmeliğin 49 uncu maddesi başlığı ile birlikte aşağıdaki şekilde değiştirilmiştir.</w:t>
            </w:r>
          </w:p>
        </w:tc>
      </w:tr>
      <w:tr w:rsidR="00806FC3" w:rsidRPr="00E055DC" w14:paraId="610D52EB" w14:textId="77777777" w:rsidTr="00DB294E">
        <w:tc>
          <w:tcPr>
            <w:tcW w:w="6771" w:type="dxa"/>
          </w:tcPr>
          <w:p w14:paraId="69DA99E6" w14:textId="77777777" w:rsidR="00806FC3" w:rsidRPr="00E055DC" w:rsidRDefault="00806FC3" w:rsidP="008C6F26">
            <w:pPr>
              <w:jc w:val="both"/>
              <w:rPr>
                <w:rFonts w:eastAsia="Calibri"/>
                <w:b/>
                <w:lang w:eastAsia="en-US"/>
              </w:rPr>
            </w:pPr>
            <w:r w:rsidRPr="00E055DC">
              <w:rPr>
                <w:rFonts w:eastAsia="Calibri"/>
                <w:b/>
                <w:lang w:eastAsia="en-US"/>
              </w:rPr>
              <w:t>Bölüm şefi</w:t>
            </w:r>
          </w:p>
          <w:p w14:paraId="024EF276" w14:textId="77777777" w:rsidR="00806FC3" w:rsidRPr="00E055DC" w:rsidRDefault="00806FC3" w:rsidP="008C6F26">
            <w:pPr>
              <w:jc w:val="both"/>
              <w:rPr>
                <w:rFonts w:eastAsia="Calibri"/>
                <w:lang w:eastAsia="en-US"/>
              </w:rPr>
            </w:pPr>
            <w:r w:rsidRPr="00E055DC">
              <w:rPr>
                <w:rFonts w:eastAsia="Calibri"/>
                <w:b/>
                <w:lang w:eastAsia="en-US"/>
              </w:rPr>
              <w:t>MADDE 49 –</w:t>
            </w:r>
            <w:r w:rsidRPr="00E055DC">
              <w:rPr>
                <w:rFonts w:eastAsia="Calibri"/>
                <w:lang w:eastAsia="en-US"/>
              </w:rPr>
              <w:t xml:space="preserve"> (1) Mesleki ve teknik eğitim kurumları bünyesindeki uygulama sınıflarında görevli bölüm şefi, </w:t>
            </w:r>
            <w:r w:rsidRPr="001E7AD3">
              <w:rPr>
                <w:strike/>
                <w:color w:val="FF0000"/>
                <w:shd w:val="clear" w:color="auto" w:fill="FFFFFF"/>
              </w:rPr>
              <w:t>uygulama sınıfı yöneticisi sıfatıyla</w:t>
            </w:r>
            <w:r w:rsidRPr="00E055DC">
              <w:rPr>
                <w:rFonts w:eastAsia="Calibri"/>
                <w:lang w:eastAsia="en-US"/>
              </w:rPr>
              <w:t xml:space="preserve"> bu sınıfın amaçlarına uygun olarak işleyişinden ve Okul Öncesi Eğitim Programı ile mevzuata uygun olarak yönetilmesinden okul müdürüne karşı sorumludur.</w:t>
            </w:r>
          </w:p>
          <w:p w14:paraId="29B84D8B" w14:textId="77777777" w:rsidR="00806FC3" w:rsidRPr="00E055DC" w:rsidRDefault="00806FC3" w:rsidP="008C6F26">
            <w:pPr>
              <w:jc w:val="both"/>
              <w:rPr>
                <w:rFonts w:eastAsia="Calibri"/>
                <w:b/>
                <w:lang w:eastAsia="en-US"/>
              </w:rPr>
            </w:pPr>
          </w:p>
        </w:tc>
        <w:tc>
          <w:tcPr>
            <w:tcW w:w="7681" w:type="dxa"/>
          </w:tcPr>
          <w:p w14:paraId="39F42B39" w14:textId="15A8DF5E" w:rsidR="00806FC3" w:rsidRPr="00E055DC" w:rsidRDefault="00806FC3" w:rsidP="008C6F26">
            <w:pPr>
              <w:jc w:val="both"/>
              <w:rPr>
                <w:b/>
              </w:rPr>
            </w:pPr>
            <w:r w:rsidRPr="00D33216">
              <w:rPr>
                <w:b/>
                <w:color w:val="FF0000"/>
              </w:rPr>
              <w:t>Alan/</w:t>
            </w:r>
            <w:r w:rsidRPr="00E055DC">
              <w:rPr>
                <w:b/>
              </w:rPr>
              <w:t>bölüm şefi</w:t>
            </w:r>
          </w:p>
          <w:p w14:paraId="672AF4DC" w14:textId="00049BEB" w:rsidR="00806FC3" w:rsidRPr="00E055DC" w:rsidRDefault="00806FC3" w:rsidP="000A6E86">
            <w:pPr>
              <w:tabs>
                <w:tab w:val="left" w:pos="566"/>
              </w:tabs>
              <w:jc w:val="both"/>
            </w:pPr>
            <w:r w:rsidRPr="00E055DC">
              <w:rPr>
                <w:rFonts w:eastAsia="Calibri"/>
                <w:b/>
                <w:lang w:eastAsia="en-US"/>
              </w:rPr>
              <w:t xml:space="preserve">MADDE 49 – </w:t>
            </w:r>
            <w:r w:rsidRPr="00E055DC">
              <w:t xml:space="preserve">(1) Mesleki ve teknik eğitim kurumları bünyesindeki uygulama sınıflarında görevli </w:t>
            </w:r>
            <w:r w:rsidRPr="00D33216">
              <w:rPr>
                <w:color w:val="FF0000"/>
              </w:rPr>
              <w:t>çocuk gelişimi ve eğitimi alan/</w:t>
            </w:r>
            <w:r>
              <w:t>bölüm şefi,</w:t>
            </w:r>
            <w:r w:rsidRPr="00E055DC">
              <w:t xml:space="preserve"> bu sınıfın amaçlarına uygun olarak işleyişinden ve Okul Öncesi Eğitim Programı ile mevzuata uygun olarak yönetilmesinden okul müdürüne karşı sorumludur.</w:t>
            </w:r>
          </w:p>
        </w:tc>
      </w:tr>
      <w:tr w:rsidR="0099150D" w:rsidRPr="00E055DC" w14:paraId="780366CE" w14:textId="77777777" w:rsidTr="00987B3E">
        <w:tc>
          <w:tcPr>
            <w:tcW w:w="14452" w:type="dxa"/>
            <w:gridSpan w:val="2"/>
          </w:tcPr>
          <w:p w14:paraId="0466D4EE" w14:textId="40E33273" w:rsidR="0099150D" w:rsidRPr="00312AA2" w:rsidRDefault="0099150D" w:rsidP="002C3B59">
            <w:pPr>
              <w:jc w:val="both"/>
              <w:rPr>
                <w:color w:val="0070C0"/>
              </w:rPr>
            </w:pPr>
            <w:r w:rsidRPr="00312AA2">
              <w:rPr>
                <w:b/>
                <w:color w:val="0070C0"/>
              </w:rPr>
              <w:t>MADDE 2</w:t>
            </w:r>
            <w:r w:rsidR="00064875">
              <w:rPr>
                <w:b/>
                <w:color w:val="0070C0"/>
              </w:rPr>
              <w:t>7</w:t>
            </w:r>
            <w:r w:rsidRPr="00312AA2">
              <w:rPr>
                <w:b/>
                <w:color w:val="0070C0"/>
              </w:rPr>
              <w:t>-</w:t>
            </w:r>
            <w:r w:rsidRPr="00312AA2">
              <w:rPr>
                <w:color w:val="0070C0"/>
              </w:rPr>
              <w:t xml:space="preserve"> Aynı Yönetmeliğin 53 üncü maddesinin ikinci fıkrasının (b) bendi aşağıdaki şekilde değiştirilmiş, aynı fıkranın (c) ve (ç) ben</w:t>
            </w:r>
            <w:r w:rsidR="002C3B59">
              <w:rPr>
                <w:color w:val="0070C0"/>
              </w:rPr>
              <w:t>tler</w:t>
            </w:r>
            <w:r w:rsidRPr="00312AA2">
              <w:rPr>
                <w:color w:val="0070C0"/>
              </w:rPr>
              <w:t>i yürürlükten kaldırılmış, aynı maddenin üçüncü fıkrası aşağıdaki şekilde değiştirilmiştir.</w:t>
            </w:r>
          </w:p>
        </w:tc>
      </w:tr>
      <w:tr w:rsidR="00806FC3" w:rsidRPr="00E055DC" w14:paraId="149198BC" w14:textId="77777777" w:rsidTr="00DB294E">
        <w:tc>
          <w:tcPr>
            <w:tcW w:w="6771" w:type="dxa"/>
          </w:tcPr>
          <w:p w14:paraId="5732FE47" w14:textId="77777777" w:rsidR="00806FC3" w:rsidRPr="00E055DC" w:rsidRDefault="00806FC3" w:rsidP="008C6F26">
            <w:pPr>
              <w:jc w:val="both"/>
              <w:rPr>
                <w:rFonts w:eastAsia="Calibri"/>
                <w:b/>
                <w:lang w:eastAsia="en-US"/>
              </w:rPr>
            </w:pPr>
            <w:r w:rsidRPr="00E055DC">
              <w:rPr>
                <w:rFonts w:eastAsia="Calibri"/>
                <w:b/>
                <w:lang w:eastAsia="en-US"/>
              </w:rPr>
              <w:t>Ödüller ve ödüllerin verilmesi</w:t>
            </w:r>
          </w:p>
          <w:p w14:paraId="5A51BBC3" w14:textId="77777777" w:rsidR="00806FC3" w:rsidRPr="00E055DC" w:rsidRDefault="00806FC3" w:rsidP="008C6F26">
            <w:pPr>
              <w:jc w:val="both"/>
              <w:rPr>
                <w:rFonts w:eastAsia="Calibri"/>
                <w:b/>
                <w:lang w:eastAsia="en-US"/>
              </w:rPr>
            </w:pPr>
            <w:r w:rsidRPr="00E055DC">
              <w:rPr>
                <w:rFonts w:eastAsia="Calibri"/>
                <w:b/>
                <w:lang w:eastAsia="en-US"/>
              </w:rPr>
              <w:t>MADDE 53 –</w:t>
            </w:r>
          </w:p>
          <w:p w14:paraId="0012DE38" w14:textId="377E2B58" w:rsidR="00806FC3" w:rsidRDefault="00806FC3" w:rsidP="008C6F26">
            <w:pPr>
              <w:jc w:val="both"/>
              <w:rPr>
                <w:rFonts w:eastAsia="Calibri"/>
                <w:lang w:eastAsia="en-US"/>
              </w:rPr>
            </w:pPr>
            <w:r w:rsidRPr="00E055DC">
              <w:rPr>
                <w:rFonts w:eastAsia="Calibri"/>
                <w:lang w:eastAsia="en-US"/>
              </w:rPr>
              <w:t>(2) İlköğretim kurumlarının tüm sınıflarında derslerindeki</w:t>
            </w:r>
            <w:r>
              <w:rPr>
                <w:rFonts w:eastAsia="Calibri"/>
                <w:lang w:eastAsia="en-US"/>
              </w:rPr>
              <w:t xml:space="preserve"> başarı durumuna bakılmaksızın;</w:t>
            </w:r>
          </w:p>
          <w:p w14:paraId="753B1EA4" w14:textId="77777777" w:rsidR="00806FC3" w:rsidRPr="00E055DC" w:rsidRDefault="00806FC3" w:rsidP="008C6F26">
            <w:pPr>
              <w:jc w:val="both"/>
              <w:rPr>
                <w:rFonts w:eastAsia="Calibri"/>
                <w:lang w:eastAsia="en-US"/>
              </w:rPr>
            </w:pPr>
          </w:p>
          <w:p w14:paraId="6EE3AFE1" w14:textId="77777777" w:rsidR="00806FC3" w:rsidRPr="00E055DC" w:rsidRDefault="00806FC3" w:rsidP="008C6F26">
            <w:pPr>
              <w:jc w:val="both"/>
              <w:rPr>
                <w:rFonts w:eastAsia="Calibri"/>
                <w:lang w:eastAsia="en-US"/>
              </w:rPr>
            </w:pPr>
            <w:r w:rsidRPr="00E055DC">
              <w:rPr>
                <w:rFonts w:eastAsia="Calibri"/>
                <w:lang w:eastAsia="en-US"/>
              </w:rPr>
              <w:t xml:space="preserve">b) </w:t>
            </w:r>
            <w:r w:rsidRPr="001E7AD3">
              <w:rPr>
                <w:strike/>
                <w:color w:val="FF0000"/>
                <w:shd w:val="clear" w:color="auto" w:fill="FFFFFF"/>
              </w:rPr>
              <w:t>Çeşitli</w:t>
            </w:r>
            <w:r w:rsidRPr="00E055DC">
              <w:rPr>
                <w:rFonts w:eastAsia="Calibri"/>
                <w:lang w:eastAsia="en-US"/>
              </w:rPr>
              <w:t xml:space="preserve"> sosyal</w:t>
            </w:r>
            <w:r w:rsidRPr="00E055DC">
              <w:rPr>
                <w:rFonts w:eastAsia="Calibri"/>
                <w:b/>
                <w:strike/>
                <w:lang w:eastAsia="en-US"/>
              </w:rPr>
              <w:t>,</w:t>
            </w:r>
            <w:r w:rsidRPr="00E055DC">
              <w:rPr>
                <w:rFonts w:eastAsia="Calibri"/>
                <w:b/>
                <w:lang w:eastAsia="en-US"/>
              </w:rPr>
              <w:t xml:space="preserve"> </w:t>
            </w:r>
            <w:r w:rsidRPr="001E7AD3">
              <w:rPr>
                <w:strike/>
                <w:color w:val="FF0000"/>
                <w:shd w:val="clear" w:color="auto" w:fill="FFFFFF"/>
              </w:rPr>
              <w:t>kültürel ve sanatsal</w:t>
            </w:r>
            <w:r w:rsidRPr="00E055DC">
              <w:rPr>
                <w:rFonts w:eastAsia="Calibri"/>
                <w:lang w:eastAsia="en-US"/>
              </w:rPr>
              <w:t xml:space="preserve"> etkinlikler</w:t>
            </w:r>
            <w:r w:rsidRPr="001E7AD3">
              <w:rPr>
                <w:strike/>
                <w:color w:val="FF0000"/>
                <w:shd w:val="clear" w:color="auto" w:fill="FFFFFF"/>
              </w:rPr>
              <w:t>de</w:t>
            </w:r>
            <w:r w:rsidRPr="00E055DC">
              <w:rPr>
                <w:rFonts w:eastAsia="Calibri"/>
                <w:lang w:eastAsia="en-US"/>
              </w:rPr>
              <w:t xml:space="preserve"> üstün başarı gösteren öğrenciler </w:t>
            </w:r>
            <w:r w:rsidRPr="001E7AD3">
              <w:rPr>
                <w:strike/>
                <w:color w:val="FF0000"/>
                <w:shd w:val="clear" w:color="auto" w:fill="FFFFFF"/>
              </w:rPr>
              <w:t>"İftihar Belgesi" EK-8 ile ödüllendirilir.</w:t>
            </w:r>
          </w:p>
          <w:p w14:paraId="2FDF4B05" w14:textId="77777777" w:rsidR="00806FC3" w:rsidRPr="00E055DC" w:rsidRDefault="00806FC3" w:rsidP="008C6F26">
            <w:pPr>
              <w:jc w:val="both"/>
              <w:rPr>
                <w:rFonts w:eastAsia="Calibri"/>
                <w:lang w:eastAsia="en-US"/>
              </w:rPr>
            </w:pPr>
          </w:p>
          <w:p w14:paraId="5C3A0031" w14:textId="77777777" w:rsidR="00806FC3" w:rsidRDefault="00806FC3" w:rsidP="008C6F26">
            <w:pPr>
              <w:jc w:val="both"/>
              <w:rPr>
                <w:rFonts w:eastAsia="Calibri"/>
                <w:lang w:eastAsia="en-US"/>
              </w:rPr>
            </w:pPr>
          </w:p>
          <w:p w14:paraId="54816232" w14:textId="77777777" w:rsidR="007341AB" w:rsidRDefault="007341AB" w:rsidP="008C6F26">
            <w:pPr>
              <w:jc w:val="both"/>
              <w:rPr>
                <w:rFonts w:eastAsia="Calibri"/>
                <w:lang w:eastAsia="en-US"/>
              </w:rPr>
            </w:pPr>
          </w:p>
          <w:p w14:paraId="02A0EA70" w14:textId="77777777" w:rsidR="007341AB" w:rsidRDefault="007341AB" w:rsidP="008C6F26">
            <w:pPr>
              <w:jc w:val="both"/>
              <w:rPr>
                <w:rFonts w:eastAsia="Calibri"/>
                <w:lang w:eastAsia="en-US"/>
              </w:rPr>
            </w:pPr>
          </w:p>
          <w:p w14:paraId="724E8F18" w14:textId="77777777" w:rsidR="007341AB" w:rsidRDefault="007341AB" w:rsidP="008C6F26">
            <w:pPr>
              <w:jc w:val="both"/>
              <w:rPr>
                <w:rFonts w:eastAsia="Calibri"/>
                <w:lang w:eastAsia="en-US"/>
              </w:rPr>
            </w:pPr>
          </w:p>
          <w:p w14:paraId="4AD485B4" w14:textId="77777777" w:rsidR="007341AB" w:rsidRDefault="007341AB" w:rsidP="008C6F26">
            <w:pPr>
              <w:jc w:val="both"/>
              <w:rPr>
                <w:rFonts w:eastAsia="Calibri"/>
                <w:lang w:eastAsia="en-US"/>
              </w:rPr>
            </w:pPr>
          </w:p>
          <w:p w14:paraId="56EC60EB" w14:textId="77777777" w:rsidR="00806FC3" w:rsidRPr="001E7AD3" w:rsidRDefault="00806FC3" w:rsidP="008C6F26">
            <w:pPr>
              <w:jc w:val="both"/>
              <w:rPr>
                <w:strike/>
                <w:color w:val="FF0000"/>
                <w:shd w:val="clear" w:color="auto" w:fill="FFFFFF"/>
              </w:rPr>
            </w:pPr>
            <w:r w:rsidRPr="001E7AD3">
              <w:rPr>
                <w:color w:val="FF0000"/>
                <w:shd w:val="clear" w:color="auto" w:fill="FFFFFF"/>
              </w:rPr>
              <w:t>c)</w:t>
            </w:r>
            <w:r w:rsidRPr="001E7AD3">
              <w:rPr>
                <w:strike/>
                <w:color w:val="FF0000"/>
                <w:shd w:val="clear" w:color="auto" w:fill="FFFFFF"/>
              </w:rPr>
              <w:t xml:space="preserve"> İftihar Belgesi, ilkokullarda sınıf öğretmeninin teklifi ve okul yönetiminin kararı doğrultusunda, ortaokul ve imam-hatip </w:t>
            </w:r>
            <w:r w:rsidRPr="001E7AD3">
              <w:rPr>
                <w:strike/>
                <w:color w:val="FF0000"/>
                <w:shd w:val="clear" w:color="auto" w:fill="FFFFFF"/>
              </w:rPr>
              <w:lastRenderedPageBreak/>
              <w:t>ortaokullarında ise öğrenci davranışlarını değerlendirme kurulunca verilir.</w:t>
            </w:r>
          </w:p>
          <w:p w14:paraId="77C4127D" w14:textId="77777777" w:rsidR="00806FC3" w:rsidRPr="001E7AD3" w:rsidRDefault="00806FC3" w:rsidP="008C6F26">
            <w:pPr>
              <w:jc w:val="both"/>
              <w:rPr>
                <w:strike/>
                <w:color w:val="FF0000"/>
                <w:shd w:val="clear" w:color="auto" w:fill="FFFFFF"/>
              </w:rPr>
            </w:pPr>
          </w:p>
          <w:p w14:paraId="1674FD37" w14:textId="0A86460C" w:rsidR="00806FC3" w:rsidRPr="001E7AD3" w:rsidRDefault="00806FC3" w:rsidP="008C6F26">
            <w:pPr>
              <w:jc w:val="both"/>
              <w:rPr>
                <w:strike/>
                <w:color w:val="FF0000"/>
                <w:shd w:val="clear" w:color="auto" w:fill="FFFFFF"/>
              </w:rPr>
            </w:pPr>
            <w:r w:rsidRPr="001E7AD3">
              <w:rPr>
                <w:color w:val="FF0000"/>
                <w:shd w:val="clear" w:color="auto" w:fill="FFFFFF"/>
              </w:rPr>
              <w:t>ç)</w:t>
            </w:r>
            <w:r w:rsidRPr="001E7AD3">
              <w:rPr>
                <w:strike/>
                <w:color w:val="FF0000"/>
                <w:shd w:val="clear" w:color="auto" w:fill="FFFFFF"/>
              </w:rPr>
              <w:t xml:space="preserve">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14:paraId="2122EFBD" w14:textId="77777777" w:rsidR="00806FC3" w:rsidRDefault="00806FC3" w:rsidP="008C6F26">
            <w:pPr>
              <w:jc w:val="both"/>
              <w:rPr>
                <w:strike/>
                <w:color w:val="FF0000"/>
                <w:shd w:val="clear" w:color="auto" w:fill="FFFFFF"/>
              </w:rPr>
            </w:pPr>
          </w:p>
          <w:p w14:paraId="21512933" w14:textId="77777777" w:rsidR="007341AB" w:rsidRPr="001E7AD3" w:rsidRDefault="007341AB" w:rsidP="008C6F26">
            <w:pPr>
              <w:jc w:val="both"/>
              <w:rPr>
                <w:strike/>
                <w:color w:val="FF0000"/>
                <w:shd w:val="clear" w:color="auto" w:fill="FFFFFF"/>
              </w:rPr>
            </w:pPr>
          </w:p>
          <w:p w14:paraId="02DB7B86" w14:textId="77777777" w:rsidR="00806FC3" w:rsidRPr="00E055DC" w:rsidRDefault="00806FC3" w:rsidP="00637F6D">
            <w:pPr>
              <w:jc w:val="both"/>
              <w:rPr>
                <w:rFonts w:eastAsia="Calibri"/>
                <w:b/>
                <w:lang w:eastAsia="en-US"/>
              </w:rPr>
            </w:pPr>
            <w:r w:rsidRPr="00CB677E">
              <w:rPr>
                <w:rFonts w:eastAsia="Calibri"/>
                <w:lang w:eastAsia="en-US"/>
              </w:rPr>
              <w:t>(3)</w:t>
            </w:r>
            <w:r w:rsidRPr="001E7AD3">
              <w:rPr>
                <w:strike/>
                <w:color w:val="FF0000"/>
                <w:shd w:val="clear" w:color="auto" w:fill="FFFFFF"/>
              </w:rPr>
              <w:t xml:space="preserve"> İftihar Belgesiyle ödüllendirilenler, özel olarak yapılacak bir toplantı veya törende diğer öğrencilere duyurulur. Bu öğrencilerin adları ve fotoğrafları okulun internet sayfasında yayınlanır ve uygun bir yere asılır.</w:t>
            </w:r>
            <w:r w:rsidRPr="00E055DC">
              <w:rPr>
                <w:rFonts w:eastAsia="Calibri"/>
                <w:b/>
                <w:strike/>
                <w:lang w:eastAsia="en-US"/>
              </w:rPr>
              <w:t xml:space="preserve"> </w:t>
            </w:r>
            <w:r w:rsidRPr="00E055DC">
              <w:rPr>
                <w:rFonts w:eastAsia="Calibri"/>
                <w:lang w:eastAsia="en-US"/>
              </w:rPr>
              <w:t>Teşekkür ve Takdir Belgesiyle ödüllendirilenlerin belgeleri, sınıf veya şube rehber öğretmeni tarafından karne ile birlikte öğrencilere verilir.</w:t>
            </w:r>
          </w:p>
        </w:tc>
        <w:tc>
          <w:tcPr>
            <w:tcW w:w="7681" w:type="dxa"/>
          </w:tcPr>
          <w:p w14:paraId="4161E707" w14:textId="77777777" w:rsidR="00806FC3" w:rsidRPr="00E055DC" w:rsidRDefault="00806FC3" w:rsidP="0099150D">
            <w:pPr>
              <w:jc w:val="both"/>
              <w:rPr>
                <w:rFonts w:eastAsia="Calibri"/>
                <w:b/>
                <w:lang w:eastAsia="en-US"/>
              </w:rPr>
            </w:pPr>
            <w:r w:rsidRPr="00E055DC">
              <w:rPr>
                <w:rFonts w:eastAsia="Calibri"/>
                <w:b/>
                <w:lang w:eastAsia="en-US"/>
              </w:rPr>
              <w:lastRenderedPageBreak/>
              <w:t>Ödüller ve ödüllerin verilmesi</w:t>
            </w:r>
          </w:p>
          <w:p w14:paraId="63E8CB03" w14:textId="77777777" w:rsidR="00806FC3" w:rsidRPr="00E055DC" w:rsidRDefault="00806FC3" w:rsidP="0099150D">
            <w:pPr>
              <w:jc w:val="both"/>
              <w:rPr>
                <w:rFonts w:eastAsia="Calibri"/>
                <w:b/>
                <w:lang w:eastAsia="en-US"/>
              </w:rPr>
            </w:pPr>
            <w:r w:rsidRPr="00E055DC">
              <w:rPr>
                <w:rFonts w:eastAsia="Calibri"/>
                <w:b/>
                <w:lang w:eastAsia="en-US"/>
              </w:rPr>
              <w:t>MADDE 53 –</w:t>
            </w:r>
          </w:p>
          <w:p w14:paraId="74C11943" w14:textId="77777777" w:rsidR="00806FC3" w:rsidRDefault="00806FC3" w:rsidP="0099150D">
            <w:pPr>
              <w:jc w:val="both"/>
              <w:rPr>
                <w:rFonts w:eastAsia="Calibri"/>
                <w:lang w:eastAsia="en-US"/>
              </w:rPr>
            </w:pPr>
            <w:r w:rsidRPr="00E055DC">
              <w:rPr>
                <w:rFonts w:eastAsia="Calibri"/>
                <w:lang w:eastAsia="en-US"/>
              </w:rPr>
              <w:t>(2) İlköğretim kurumlarının tüm sınıflarında derslerindeki başarı durumuna bakılmaksızın;</w:t>
            </w:r>
          </w:p>
          <w:p w14:paraId="78138265" w14:textId="77777777" w:rsidR="00806FC3" w:rsidRPr="00E055DC" w:rsidRDefault="00806FC3" w:rsidP="0099150D">
            <w:pPr>
              <w:jc w:val="both"/>
              <w:rPr>
                <w:rFonts w:eastAsia="Calibri"/>
                <w:lang w:eastAsia="en-US"/>
              </w:rPr>
            </w:pPr>
          </w:p>
          <w:p w14:paraId="26A2322C" w14:textId="46FCC790" w:rsidR="00806FC3" w:rsidRPr="00E055DC" w:rsidRDefault="00806FC3" w:rsidP="008C6F26">
            <w:pPr>
              <w:jc w:val="both"/>
            </w:pPr>
            <w:r w:rsidRPr="00E055DC">
              <w:t xml:space="preserve">b) Sosyal etkinlikler </w:t>
            </w:r>
            <w:r w:rsidRPr="00D33216">
              <w:rPr>
                <w:color w:val="FF0000"/>
              </w:rPr>
              <w:t xml:space="preserve">kapsamında </w:t>
            </w:r>
            <w:r w:rsidRPr="00E055DC">
              <w:t xml:space="preserve">üstün başarı gösteren öğrenciler </w:t>
            </w:r>
            <w:r w:rsidRPr="00D33216">
              <w:rPr>
                <w:color w:val="FF0000"/>
              </w:rPr>
              <w:t>8/6/2017 tarihli ve 30090 sayılı Resmî Gazete’de yayımlana</w:t>
            </w:r>
            <w:r>
              <w:rPr>
                <w:color w:val="FF0000"/>
              </w:rPr>
              <w:t>n</w:t>
            </w:r>
            <w:r w:rsidRPr="00D33216">
              <w:rPr>
                <w:color w:val="FF0000"/>
              </w:rPr>
              <w:t xml:space="preserve"> Millî Eğitim Bakanlığı Eğitim Kurumları Sosyal Etkinlikler Yönetmeliğinin ilgili hükümlerine göre değerlendirilir.</w:t>
            </w:r>
          </w:p>
          <w:p w14:paraId="376B7DEE" w14:textId="77777777" w:rsidR="00806FC3" w:rsidRDefault="00806FC3" w:rsidP="008C6F26">
            <w:pPr>
              <w:jc w:val="both"/>
              <w:rPr>
                <w:rFonts w:eastAsia="Calibri"/>
                <w:lang w:eastAsia="en-US"/>
              </w:rPr>
            </w:pPr>
          </w:p>
          <w:p w14:paraId="561A3038" w14:textId="77777777" w:rsidR="007341AB" w:rsidRDefault="007341AB" w:rsidP="008C6F26">
            <w:pPr>
              <w:jc w:val="both"/>
              <w:rPr>
                <w:rFonts w:eastAsia="Calibri"/>
                <w:lang w:eastAsia="en-US"/>
              </w:rPr>
            </w:pPr>
          </w:p>
          <w:p w14:paraId="45B8A86A" w14:textId="77777777" w:rsidR="007341AB" w:rsidRDefault="007341AB" w:rsidP="008C6F26">
            <w:pPr>
              <w:jc w:val="both"/>
              <w:rPr>
                <w:rFonts w:eastAsia="Calibri"/>
                <w:lang w:eastAsia="en-US"/>
              </w:rPr>
            </w:pPr>
          </w:p>
          <w:p w14:paraId="5821BCB4" w14:textId="77777777" w:rsidR="007341AB" w:rsidRPr="00E055DC" w:rsidRDefault="007341AB" w:rsidP="008C6F26">
            <w:pPr>
              <w:jc w:val="both"/>
              <w:rPr>
                <w:rFonts w:eastAsia="Calibri"/>
                <w:lang w:eastAsia="en-US"/>
              </w:rPr>
            </w:pPr>
          </w:p>
          <w:p w14:paraId="31CAD2ED" w14:textId="67845883" w:rsidR="00806FC3" w:rsidRPr="004129A4" w:rsidRDefault="00806FC3" w:rsidP="0010669F">
            <w:pPr>
              <w:jc w:val="both"/>
              <w:rPr>
                <w:rFonts w:eastAsia="Calibri"/>
                <w:color w:val="FF0000"/>
                <w:lang w:eastAsia="en-US"/>
              </w:rPr>
            </w:pPr>
            <w:r w:rsidRPr="004129A4">
              <w:rPr>
                <w:rFonts w:eastAsia="Calibri"/>
                <w:color w:val="FF0000"/>
                <w:lang w:eastAsia="en-US"/>
              </w:rPr>
              <w:t>Mülga</w:t>
            </w:r>
          </w:p>
          <w:p w14:paraId="4D0AA22B" w14:textId="77777777" w:rsidR="00806FC3" w:rsidRPr="00E055DC" w:rsidRDefault="00806FC3" w:rsidP="0010669F">
            <w:pPr>
              <w:jc w:val="both"/>
              <w:rPr>
                <w:rFonts w:eastAsia="Calibri"/>
                <w:lang w:eastAsia="en-US"/>
              </w:rPr>
            </w:pPr>
          </w:p>
          <w:p w14:paraId="2BFC1DD2" w14:textId="77777777" w:rsidR="00806FC3" w:rsidRPr="00E055DC" w:rsidRDefault="00806FC3" w:rsidP="0010669F">
            <w:pPr>
              <w:jc w:val="both"/>
              <w:rPr>
                <w:rFonts w:eastAsia="Calibri"/>
                <w:lang w:eastAsia="en-US"/>
              </w:rPr>
            </w:pPr>
          </w:p>
          <w:p w14:paraId="5771E3AC" w14:textId="77777777" w:rsidR="00806FC3" w:rsidRPr="00E055DC" w:rsidRDefault="00806FC3" w:rsidP="0010669F">
            <w:pPr>
              <w:jc w:val="both"/>
              <w:rPr>
                <w:rFonts w:eastAsia="Calibri"/>
                <w:lang w:eastAsia="en-US"/>
              </w:rPr>
            </w:pPr>
          </w:p>
          <w:p w14:paraId="4738323A" w14:textId="77777777" w:rsidR="00806FC3" w:rsidRDefault="00806FC3" w:rsidP="0010669F">
            <w:pPr>
              <w:jc w:val="both"/>
              <w:rPr>
                <w:rFonts w:eastAsia="Calibri"/>
                <w:lang w:eastAsia="en-US"/>
              </w:rPr>
            </w:pPr>
          </w:p>
          <w:p w14:paraId="6BDE0BB7" w14:textId="77777777" w:rsidR="00806FC3" w:rsidRPr="004129A4" w:rsidRDefault="00806FC3" w:rsidP="004129A4">
            <w:pPr>
              <w:jc w:val="both"/>
              <w:rPr>
                <w:rFonts w:eastAsia="Calibri"/>
                <w:lang w:eastAsia="en-US"/>
              </w:rPr>
            </w:pPr>
            <w:r w:rsidRPr="004129A4">
              <w:rPr>
                <w:rFonts w:eastAsia="Calibri"/>
                <w:color w:val="FF0000"/>
                <w:lang w:eastAsia="en-US"/>
              </w:rPr>
              <w:t>Mülga</w:t>
            </w:r>
          </w:p>
          <w:p w14:paraId="304D00FB" w14:textId="77777777" w:rsidR="00806FC3" w:rsidRDefault="00806FC3" w:rsidP="0010669F">
            <w:pPr>
              <w:jc w:val="both"/>
              <w:rPr>
                <w:rFonts w:eastAsia="Calibri"/>
                <w:lang w:eastAsia="en-US"/>
              </w:rPr>
            </w:pPr>
          </w:p>
          <w:p w14:paraId="152B7873" w14:textId="77777777" w:rsidR="00806FC3" w:rsidRDefault="00806FC3" w:rsidP="0010669F">
            <w:pPr>
              <w:jc w:val="both"/>
              <w:rPr>
                <w:rFonts w:eastAsia="Calibri"/>
                <w:lang w:eastAsia="en-US"/>
              </w:rPr>
            </w:pPr>
          </w:p>
          <w:p w14:paraId="3FB89065" w14:textId="77777777" w:rsidR="00806FC3" w:rsidRDefault="00806FC3" w:rsidP="0010669F">
            <w:pPr>
              <w:jc w:val="both"/>
              <w:rPr>
                <w:rFonts w:eastAsia="Calibri"/>
                <w:lang w:eastAsia="en-US"/>
              </w:rPr>
            </w:pPr>
          </w:p>
          <w:p w14:paraId="5763E09B" w14:textId="77777777" w:rsidR="00806FC3" w:rsidRDefault="00806FC3" w:rsidP="0010669F">
            <w:pPr>
              <w:jc w:val="both"/>
              <w:rPr>
                <w:rFonts w:eastAsia="Calibri"/>
                <w:lang w:eastAsia="en-US"/>
              </w:rPr>
            </w:pPr>
          </w:p>
          <w:p w14:paraId="2DAC84C8" w14:textId="77777777" w:rsidR="00806FC3" w:rsidRDefault="00806FC3" w:rsidP="0010669F">
            <w:pPr>
              <w:jc w:val="both"/>
              <w:rPr>
                <w:rFonts w:eastAsia="Calibri"/>
                <w:lang w:eastAsia="en-US"/>
              </w:rPr>
            </w:pPr>
          </w:p>
          <w:p w14:paraId="58351B16" w14:textId="5AF488E5" w:rsidR="00806FC3" w:rsidRPr="00E055DC" w:rsidRDefault="00806FC3" w:rsidP="0010669F">
            <w:pPr>
              <w:jc w:val="both"/>
              <w:rPr>
                <w:b/>
              </w:rPr>
            </w:pPr>
            <w:r>
              <w:rPr>
                <w:rFonts w:eastAsia="Calibri"/>
                <w:lang w:eastAsia="en-US"/>
              </w:rPr>
              <w:t xml:space="preserve">(3) </w:t>
            </w:r>
            <w:r w:rsidRPr="00E055DC">
              <w:rPr>
                <w:rFonts w:eastAsia="Calibri"/>
                <w:lang w:eastAsia="en-US"/>
              </w:rPr>
              <w:t>Teşekkür ve Takdir Belgesiyle ödüllendirilenlerin belgeleri, sınıf veya şube rehber öğretmeni tarafından karne il</w:t>
            </w:r>
            <w:r>
              <w:rPr>
                <w:rFonts w:eastAsia="Calibri"/>
                <w:lang w:eastAsia="en-US"/>
              </w:rPr>
              <w:t>e birlikte öğrencilere verilir.</w:t>
            </w:r>
          </w:p>
        </w:tc>
      </w:tr>
      <w:tr w:rsidR="00D93204" w:rsidRPr="00E055DC" w14:paraId="6C4071CD" w14:textId="77777777" w:rsidTr="009D2E6E">
        <w:tc>
          <w:tcPr>
            <w:tcW w:w="14452" w:type="dxa"/>
            <w:gridSpan w:val="2"/>
          </w:tcPr>
          <w:p w14:paraId="4579C9D3" w14:textId="791D9228" w:rsidR="00D93204" w:rsidRPr="00312AA2" w:rsidRDefault="00D93204" w:rsidP="00424215">
            <w:pPr>
              <w:jc w:val="both"/>
              <w:rPr>
                <w:color w:val="0070C0"/>
              </w:rPr>
            </w:pPr>
            <w:r w:rsidRPr="00312AA2">
              <w:rPr>
                <w:b/>
                <w:color w:val="0070C0"/>
              </w:rPr>
              <w:lastRenderedPageBreak/>
              <w:t>MADDE 2</w:t>
            </w:r>
            <w:r w:rsidR="00064875">
              <w:rPr>
                <w:b/>
                <w:color w:val="0070C0"/>
              </w:rPr>
              <w:t>8</w:t>
            </w:r>
            <w:r w:rsidRPr="00312AA2">
              <w:rPr>
                <w:b/>
                <w:color w:val="0070C0"/>
              </w:rPr>
              <w:t>-</w:t>
            </w:r>
            <w:r w:rsidRPr="00312AA2">
              <w:rPr>
                <w:color w:val="0070C0"/>
              </w:rPr>
              <w:t xml:space="preserve"> Aynı Yönetmeliğin 55 inci maddesinin birinci fıkrasının (a) bendine (10) numaralı alt bent eklenmiş, aynı fıkranın (b) bendinin (8) ve (11) numaralı alt bentleri aşağıdaki şekilde değiştirilmiş ve aynı fıkranın (c) bendinin (17) numaralı alt bendi yürürlükten kaldırılmıştır.</w:t>
            </w:r>
          </w:p>
        </w:tc>
      </w:tr>
      <w:tr w:rsidR="00806FC3" w:rsidRPr="00E055DC" w14:paraId="12553F2A" w14:textId="77777777" w:rsidTr="00DB294E">
        <w:tc>
          <w:tcPr>
            <w:tcW w:w="6771" w:type="dxa"/>
          </w:tcPr>
          <w:p w14:paraId="309D2BC8" w14:textId="77777777" w:rsidR="00806FC3" w:rsidRPr="00E055DC" w:rsidRDefault="00806FC3" w:rsidP="008C6F26">
            <w:pPr>
              <w:jc w:val="both"/>
              <w:rPr>
                <w:rFonts w:eastAsia="Calibri"/>
                <w:b/>
                <w:lang w:eastAsia="en-US"/>
              </w:rPr>
            </w:pPr>
            <w:r w:rsidRPr="00E055DC">
              <w:rPr>
                <w:rFonts w:eastAsia="Calibri"/>
                <w:b/>
                <w:lang w:eastAsia="en-US"/>
              </w:rPr>
              <w:t>Yaptırım gerektiren davranışlar</w:t>
            </w:r>
          </w:p>
          <w:p w14:paraId="3C8AC5F7" w14:textId="1C4BEB0A" w:rsidR="00806FC3" w:rsidRPr="00D93204" w:rsidRDefault="00806FC3" w:rsidP="008C6F26">
            <w:pPr>
              <w:jc w:val="both"/>
              <w:rPr>
                <w:rFonts w:eastAsia="Calibri"/>
                <w:lang w:eastAsia="en-US"/>
              </w:rPr>
            </w:pPr>
            <w:r w:rsidRPr="00E055DC">
              <w:rPr>
                <w:rFonts w:eastAsia="Calibri"/>
                <w:b/>
                <w:lang w:eastAsia="en-US"/>
              </w:rPr>
              <w:t>MADDE 55 –</w:t>
            </w:r>
            <w:r w:rsidRPr="00E055DC">
              <w:rPr>
                <w:rFonts w:eastAsia="Calibri"/>
                <w:lang w:eastAsia="en-US"/>
              </w:rPr>
              <w:t xml:space="preserve"> (1) Yaptırım gerektiren davr</w:t>
            </w:r>
            <w:r>
              <w:rPr>
                <w:rFonts w:eastAsia="Calibri"/>
                <w:lang w:eastAsia="en-US"/>
              </w:rPr>
              <w:t>anışlar aşağıda belirtilmiştir.</w:t>
            </w:r>
          </w:p>
          <w:p w14:paraId="0EFDA3D3" w14:textId="77777777" w:rsidR="00806FC3" w:rsidRPr="00E055DC" w:rsidRDefault="00806FC3" w:rsidP="008C6F26">
            <w:pPr>
              <w:jc w:val="both"/>
              <w:rPr>
                <w:rFonts w:eastAsia="Calibri"/>
                <w:b/>
                <w:lang w:eastAsia="en-US"/>
              </w:rPr>
            </w:pPr>
            <w:r w:rsidRPr="00E055DC">
              <w:t>a) Uyarma yaptırımını gerektiren davranışlar:</w:t>
            </w:r>
          </w:p>
          <w:p w14:paraId="3382951E" w14:textId="77777777" w:rsidR="00806FC3" w:rsidRDefault="00806FC3" w:rsidP="008C6F26">
            <w:pPr>
              <w:jc w:val="both"/>
              <w:rPr>
                <w:rFonts w:eastAsia="Calibri"/>
                <w:b/>
                <w:lang w:eastAsia="en-US"/>
              </w:rPr>
            </w:pPr>
          </w:p>
          <w:p w14:paraId="339F73F8" w14:textId="77777777" w:rsidR="00806FC3" w:rsidRDefault="00806FC3" w:rsidP="008C6F26">
            <w:pPr>
              <w:jc w:val="both"/>
              <w:rPr>
                <w:rFonts w:eastAsia="Calibri"/>
                <w:b/>
                <w:lang w:eastAsia="en-US"/>
              </w:rPr>
            </w:pPr>
          </w:p>
          <w:p w14:paraId="4F989F8D" w14:textId="77777777" w:rsidR="00806FC3" w:rsidRDefault="00806FC3" w:rsidP="008C6F26">
            <w:pPr>
              <w:jc w:val="both"/>
              <w:rPr>
                <w:rFonts w:eastAsia="Calibri"/>
                <w:b/>
                <w:lang w:eastAsia="en-US"/>
              </w:rPr>
            </w:pPr>
          </w:p>
          <w:p w14:paraId="2D2DC33C" w14:textId="77777777" w:rsidR="00806FC3" w:rsidRDefault="00806FC3" w:rsidP="008C6F26">
            <w:pPr>
              <w:jc w:val="both"/>
              <w:rPr>
                <w:rFonts w:eastAsia="Calibri"/>
                <w:b/>
                <w:lang w:eastAsia="en-US"/>
              </w:rPr>
            </w:pPr>
          </w:p>
          <w:p w14:paraId="581CEBEB" w14:textId="058C2DAD" w:rsidR="00806FC3" w:rsidRPr="00E055DC" w:rsidRDefault="00806FC3" w:rsidP="008C6F26">
            <w:pPr>
              <w:jc w:val="both"/>
              <w:rPr>
                <w:rFonts w:eastAsia="Calibri"/>
                <w:lang w:eastAsia="en-US"/>
              </w:rPr>
            </w:pPr>
            <w:r w:rsidRPr="00E055DC">
              <w:rPr>
                <w:rFonts w:eastAsia="Calibri"/>
                <w:lang w:eastAsia="en-US"/>
              </w:rPr>
              <w:t>b)</w:t>
            </w:r>
            <w:r>
              <w:rPr>
                <w:rFonts w:eastAsia="Calibri"/>
                <w:lang w:eastAsia="en-US"/>
              </w:rPr>
              <w:t xml:space="preserve"> </w:t>
            </w:r>
            <w:r w:rsidRPr="00E055DC">
              <w:rPr>
                <w:rFonts w:eastAsia="Calibri"/>
                <w:lang w:eastAsia="en-US"/>
              </w:rPr>
              <w:t>Kınama yaptırımını gerektiren davranışlar:</w:t>
            </w:r>
          </w:p>
          <w:p w14:paraId="363FEBF1" w14:textId="77777777" w:rsidR="00806FC3" w:rsidRDefault="00806FC3" w:rsidP="008C6F26">
            <w:pPr>
              <w:jc w:val="both"/>
            </w:pPr>
            <w:r>
              <w:t xml:space="preserve">8) </w:t>
            </w:r>
            <w:r w:rsidRPr="002450D7">
              <w:rPr>
                <w:strike/>
                <w:color w:val="FF0000"/>
                <w:shd w:val="clear" w:color="auto" w:fill="FFFFFF"/>
              </w:rPr>
              <w:t>Okul içinde izinsiz görüntü ve ses kaydetmek,</w:t>
            </w:r>
          </w:p>
          <w:p w14:paraId="5BF3A662" w14:textId="77777777" w:rsidR="00806FC3" w:rsidRDefault="00806FC3" w:rsidP="008C6F26">
            <w:pPr>
              <w:jc w:val="both"/>
            </w:pPr>
          </w:p>
          <w:p w14:paraId="02E19DF7" w14:textId="77777777" w:rsidR="00806FC3" w:rsidRDefault="00806FC3" w:rsidP="008C6F26">
            <w:pPr>
              <w:jc w:val="both"/>
            </w:pPr>
          </w:p>
          <w:p w14:paraId="306DC043" w14:textId="6B75FD88" w:rsidR="00806FC3" w:rsidRPr="007341AB" w:rsidRDefault="00806FC3" w:rsidP="008C6F26">
            <w:pPr>
              <w:jc w:val="both"/>
              <w:rPr>
                <w:rFonts w:eastAsia="Calibri"/>
                <w:b/>
                <w:strike/>
                <w:lang w:eastAsia="en-US"/>
              </w:rPr>
            </w:pPr>
            <w:r w:rsidRPr="00E055DC">
              <w:rPr>
                <w:rFonts w:eastAsia="Calibri"/>
                <w:lang w:eastAsia="en-US"/>
              </w:rPr>
              <w:t>11)</w:t>
            </w:r>
            <w:r>
              <w:rPr>
                <w:rFonts w:eastAsia="Calibri"/>
                <w:lang w:eastAsia="en-US"/>
              </w:rPr>
              <w:t xml:space="preserve"> </w:t>
            </w:r>
            <w:r w:rsidRPr="00E055DC">
              <w:rPr>
                <w:rFonts w:eastAsia="Calibri"/>
                <w:b/>
                <w:lang w:eastAsia="en-US"/>
              </w:rPr>
              <w:t xml:space="preserve">(Değişik: </w:t>
            </w:r>
            <w:r>
              <w:rPr>
                <w:rFonts w:eastAsia="Calibri"/>
                <w:b/>
                <w:lang w:eastAsia="en-US"/>
              </w:rPr>
              <w:t>R.G-25/06/2015-</w:t>
            </w:r>
            <w:proofErr w:type="gramStart"/>
            <w:r>
              <w:rPr>
                <w:rFonts w:eastAsia="Calibri"/>
                <w:b/>
                <w:lang w:eastAsia="en-US"/>
              </w:rPr>
              <w:t>29397</w:t>
            </w:r>
            <w:r w:rsidRPr="00E055DC">
              <w:rPr>
                <w:rFonts w:eastAsia="Calibri"/>
                <w:b/>
                <w:lang w:eastAsia="en-US"/>
              </w:rPr>
              <w:t>)</w:t>
            </w:r>
            <w:r w:rsidRPr="00E055DC">
              <w:rPr>
                <w:rFonts w:eastAsia="Calibri"/>
                <w:lang w:eastAsia="en-US"/>
              </w:rPr>
              <w:t>Kılık</w:t>
            </w:r>
            <w:proofErr w:type="gramEnd"/>
            <w:r w:rsidRPr="00E055DC">
              <w:rPr>
                <w:rFonts w:eastAsia="Calibri"/>
                <w:lang w:eastAsia="en-US"/>
              </w:rPr>
              <w:t xml:space="preserve"> kıyafetle ilgili kurallara</w:t>
            </w:r>
            <w:r w:rsidRPr="00E055DC">
              <w:rPr>
                <w:rFonts w:eastAsia="Calibri"/>
                <w:strike/>
                <w:lang w:eastAsia="en-US"/>
              </w:rPr>
              <w:t xml:space="preserve"> uymamak.</w:t>
            </w:r>
          </w:p>
          <w:p w14:paraId="7D759B09" w14:textId="77777777" w:rsidR="00806FC3" w:rsidRPr="00E055DC" w:rsidRDefault="00806FC3" w:rsidP="008C6F26">
            <w:pPr>
              <w:jc w:val="both"/>
              <w:rPr>
                <w:rFonts w:eastAsia="Calibri"/>
                <w:b/>
                <w:lang w:eastAsia="en-US"/>
              </w:rPr>
            </w:pPr>
          </w:p>
          <w:p w14:paraId="7D7EF64B" w14:textId="77777777" w:rsidR="00806FC3" w:rsidRPr="00E055DC" w:rsidRDefault="00806FC3" w:rsidP="008C6F26">
            <w:pPr>
              <w:jc w:val="both"/>
              <w:rPr>
                <w:rFonts w:eastAsia="Calibri"/>
                <w:b/>
                <w:lang w:eastAsia="en-US"/>
              </w:rPr>
            </w:pPr>
          </w:p>
          <w:p w14:paraId="21465205" w14:textId="77777777" w:rsidR="00806FC3" w:rsidRPr="00E055DC" w:rsidRDefault="00806FC3" w:rsidP="008C6F26">
            <w:pPr>
              <w:jc w:val="both"/>
              <w:rPr>
                <w:rFonts w:eastAsia="Calibri"/>
                <w:lang w:eastAsia="en-US"/>
              </w:rPr>
            </w:pPr>
            <w:r w:rsidRPr="00E055DC">
              <w:rPr>
                <w:rFonts w:eastAsia="Calibri"/>
                <w:lang w:eastAsia="en-US"/>
              </w:rPr>
              <w:t>c) Okul Değiştirme yaptırımını gerektiren davranışlar:</w:t>
            </w:r>
          </w:p>
          <w:p w14:paraId="2B92E0F5" w14:textId="4C238CFB" w:rsidR="00806FC3" w:rsidRPr="005E2A96" w:rsidRDefault="00806FC3" w:rsidP="0021213B">
            <w:pPr>
              <w:jc w:val="both"/>
              <w:rPr>
                <w:strike/>
                <w:color w:val="FF0000"/>
                <w:shd w:val="clear" w:color="auto" w:fill="FFFFFF"/>
              </w:rPr>
            </w:pPr>
            <w:r w:rsidRPr="00D93204">
              <w:rPr>
                <w:shd w:val="clear" w:color="auto" w:fill="FFFFFF"/>
              </w:rPr>
              <w:t>17)</w:t>
            </w:r>
            <w:r w:rsidRPr="00D93204">
              <w:rPr>
                <w:strike/>
                <w:shd w:val="clear" w:color="auto" w:fill="FFFFFF"/>
              </w:rPr>
              <w:t xml:space="preserve"> </w:t>
            </w:r>
            <w:r w:rsidRPr="002450D7">
              <w:rPr>
                <w:strike/>
                <w:color w:val="FF0000"/>
                <w:shd w:val="clear" w:color="auto" w:fill="FFFFFF"/>
              </w:rPr>
              <w:t>Kılık ve kıyafetle ilgili kurallara uymamakta ısrar etmek.</w:t>
            </w:r>
          </w:p>
        </w:tc>
        <w:tc>
          <w:tcPr>
            <w:tcW w:w="7681" w:type="dxa"/>
          </w:tcPr>
          <w:p w14:paraId="1DB71902" w14:textId="77777777" w:rsidR="00806FC3" w:rsidRPr="00E055DC" w:rsidRDefault="00806FC3" w:rsidP="00D93204">
            <w:pPr>
              <w:jc w:val="both"/>
              <w:rPr>
                <w:rFonts w:eastAsia="Calibri"/>
                <w:b/>
                <w:lang w:eastAsia="en-US"/>
              </w:rPr>
            </w:pPr>
            <w:r w:rsidRPr="00E055DC">
              <w:rPr>
                <w:rFonts w:eastAsia="Calibri"/>
                <w:b/>
                <w:lang w:eastAsia="en-US"/>
              </w:rPr>
              <w:t>Yaptırım gerektiren davranışlar</w:t>
            </w:r>
          </w:p>
          <w:p w14:paraId="144718E0" w14:textId="77777777" w:rsidR="00806FC3" w:rsidRPr="00D93204" w:rsidRDefault="00806FC3" w:rsidP="00D93204">
            <w:pPr>
              <w:jc w:val="both"/>
              <w:rPr>
                <w:rFonts w:eastAsia="Calibri"/>
                <w:lang w:eastAsia="en-US"/>
              </w:rPr>
            </w:pPr>
            <w:r w:rsidRPr="00E055DC">
              <w:rPr>
                <w:rFonts w:eastAsia="Calibri"/>
                <w:b/>
                <w:lang w:eastAsia="en-US"/>
              </w:rPr>
              <w:t>MADDE 55 –</w:t>
            </w:r>
            <w:r w:rsidRPr="00E055DC">
              <w:rPr>
                <w:rFonts w:eastAsia="Calibri"/>
                <w:lang w:eastAsia="en-US"/>
              </w:rPr>
              <w:t xml:space="preserve"> (1) Yaptırım gerektiren davr</w:t>
            </w:r>
            <w:r>
              <w:rPr>
                <w:rFonts w:eastAsia="Calibri"/>
                <w:lang w:eastAsia="en-US"/>
              </w:rPr>
              <w:t>anışlar aşağıda belirtilmiştir.</w:t>
            </w:r>
          </w:p>
          <w:p w14:paraId="0692173B" w14:textId="77777777" w:rsidR="00806FC3" w:rsidRPr="00E055DC" w:rsidRDefault="00806FC3" w:rsidP="00D93204">
            <w:pPr>
              <w:jc w:val="both"/>
              <w:rPr>
                <w:rFonts w:eastAsia="Calibri"/>
                <w:b/>
                <w:lang w:eastAsia="en-US"/>
              </w:rPr>
            </w:pPr>
            <w:r w:rsidRPr="00E055DC">
              <w:t>a) Uyarma yaptırımını gerektiren davranışlar:</w:t>
            </w:r>
          </w:p>
          <w:p w14:paraId="196C2C3E" w14:textId="4C48C903" w:rsidR="00806FC3" w:rsidRPr="00E055DC" w:rsidRDefault="00806FC3" w:rsidP="008C6F26">
            <w:pPr>
              <w:jc w:val="both"/>
              <w:rPr>
                <w:color w:val="00B0F0"/>
              </w:rPr>
            </w:pPr>
            <w:r w:rsidRPr="00D33216">
              <w:rPr>
                <w:color w:val="FF0000"/>
              </w:rPr>
              <w:t>10) Kılık ve kıyafetle ilgili kurallara uymamak.</w:t>
            </w:r>
          </w:p>
          <w:p w14:paraId="65EA11C0" w14:textId="77777777" w:rsidR="00806FC3" w:rsidRDefault="00806FC3" w:rsidP="008C6F26">
            <w:pPr>
              <w:jc w:val="both"/>
            </w:pPr>
          </w:p>
          <w:p w14:paraId="40011B96" w14:textId="77777777" w:rsidR="00806FC3" w:rsidRDefault="00806FC3" w:rsidP="008C6F26">
            <w:pPr>
              <w:jc w:val="both"/>
            </w:pPr>
          </w:p>
          <w:p w14:paraId="212EA4A9" w14:textId="77777777" w:rsidR="007341AB" w:rsidRDefault="007341AB" w:rsidP="008C6F26">
            <w:pPr>
              <w:jc w:val="both"/>
            </w:pPr>
          </w:p>
          <w:p w14:paraId="156F9AB9" w14:textId="77777777" w:rsidR="007341AB" w:rsidRDefault="007341AB" w:rsidP="008C6F26">
            <w:pPr>
              <w:jc w:val="both"/>
            </w:pPr>
          </w:p>
          <w:p w14:paraId="30740F09" w14:textId="5DDB455E" w:rsidR="00806FC3" w:rsidRPr="000C250B" w:rsidRDefault="00806FC3" w:rsidP="008C6F26">
            <w:pPr>
              <w:jc w:val="both"/>
              <w:rPr>
                <w:rFonts w:eastAsia="Calibri"/>
                <w:lang w:eastAsia="en-US"/>
              </w:rPr>
            </w:pPr>
            <w:r w:rsidRPr="00E055DC">
              <w:rPr>
                <w:rFonts w:eastAsia="Calibri"/>
                <w:lang w:eastAsia="en-US"/>
              </w:rPr>
              <w:t>b)</w:t>
            </w:r>
            <w:r>
              <w:rPr>
                <w:rFonts w:eastAsia="Calibri"/>
                <w:lang w:eastAsia="en-US"/>
              </w:rPr>
              <w:t xml:space="preserve"> </w:t>
            </w:r>
            <w:r w:rsidRPr="00E055DC">
              <w:rPr>
                <w:rFonts w:eastAsia="Calibri"/>
                <w:lang w:eastAsia="en-US"/>
              </w:rPr>
              <w:t>Kınama yaptırımını gerektiren davranışlar:</w:t>
            </w:r>
          </w:p>
          <w:p w14:paraId="5BFD2DCF" w14:textId="4FA7948F" w:rsidR="00806FC3" w:rsidRDefault="00806FC3" w:rsidP="008C6F26">
            <w:pPr>
              <w:jc w:val="both"/>
            </w:pPr>
            <w:r w:rsidRPr="00B33D6D">
              <w:t xml:space="preserve">8) </w:t>
            </w:r>
            <w:r w:rsidRPr="00D33216">
              <w:rPr>
                <w:color w:val="FF0000"/>
              </w:rPr>
              <w:t xml:space="preserve">Bilişim araçları ya da sosyal medya kanalıyla kişilik haklarını ihlal edecek şekilde izinsiz ses ya da görüntü kaydetmek veya yayınlamak. </w:t>
            </w:r>
          </w:p>
          <w:p w14:paraId="2DE2A8E4" w14:textId="77777777" w:rsidR="007341AB" w:rsidRDefault="007341AB" w:rsidP="008C6F26">
            <w:pPr>
              <w:jc w:val="both"/>
            </w:pPr>
          </w:p>
          <w:p w14:paraId="16ABD864" w14:textId="058DD9A1" w:rsidR="00806FC3" w:rsidRPr="007341AB" w:rsidRDefault="00806FC3" w:rsidP="008C6F26">
            <w:pPr>
              <w:jc w:val="both"/>
            </w:pPr>
            <w:r w:rsidRPr="00E055DC">
              <w:t>11)</w:t>
            </w:r>
            <w:r w:rsidRPr="00E055DC">
              <w:rPr>
                <w:color w:val="00B0F0"/>
              </w:rPr>
              <w:t xml:space="preserve"> </w:t>
            </w:r>
            <w:r w:rsidRPr="00E055DC">
              <w:t>Kılık ve kıyafetle ilgili kurallara</w:t>
            </w:r>
            <w:r w:rsidRPr="00E055DC">
              <w:rPr>
                <w:color w:val="00B0F0"/>
              </w:rPr>
              <w:t xml:space="preserve"> </w:t>
            </w:r>
            <w:r w:rsidRPr="00D33216">
              <w:rPr>
                <w:color w:val="FF0000"/>
              </w:rPr>
              <w:t>uymamakta ısrar etmek.</w:t>
            </w:r>
          </w:p>
          <w:p w14:paraId="058B1E76" w14:textId="77777777" w:rsidR="00806FC3" w:rsidRPr="00E055DC" w:rsidRDefault="00806FC3" w:rsidP="008C6F26">
            <w:pPr>
              <w:jc w:val="both"/>
              <w:rPr>
                <w:color w:val="00B0F0"/>
              </w:rPr>
            </w:pPr>
          </w:p>
          <w:p w14:paraId="451C53E2" w14:textId="77777777" w:rsidR="00806FC3" w:rsidRPr="00E055DC" w:rsidRDefault="00806FC3" w:rsidP="008C6F26">
            <w:pPr>
              <w:jc w:val="both"/>
              <w:rPr>
                <w:color w:val="00B0F0"/>
              </w:rPr>
            </w:pPr>
          </w:p>
          <w:p w14:paraId="6DAB6FCC" w14:textId="77777777" w:rsidR="00806FC3" w:rsidRDefault="00806FC3" w:rsidP="008C6F26">
            <w:pPr>
              <w:jc w:val="both"/>
              <w:rPr>
                <w:highlight w:val="yellow"/>
              </w:rPr>
            </w:pPr>
          </w:p>
          <w:p w14:paraId="64ECE07A" w14:textId="77777777" w:rsidR="00806FC3" w:rsidRPr="00E055DC" w:rsidRDefault="00806FC3" w:rsidP="00D93204">
            <w:pPr>
              <w:jc w:val="both"/>
              <w:rPr>
                <w:rFonts w:eastAsia="Calibri"/>
                <w:lang w:eastAsia="en-US"/>
              </w:rPr>
            </w:pPr>
            <w:r w:rsidRPr="00E055DC">
              <w:rPr>
                <w:rFonts w:eastAsia="Calibri"/>
                <w:lang w:eastAsia="en-US"/>
              </w:rPr>
              <w:t>c) Okul Değiştirme yaptırımını gerektiren davranışlar:</w:t>
            </w:r>
          </w:p>
          <w:p w14:paraId="012190AE" w14:textId="77777777" w:rsidR="00806FC3" w:rsidRDefault="00806FC3" w:rsidP="00D93204">
            <w:pPr>
              <w:jc w:val="both"/>
              <w:rPr>
                <w:color w:val="FF0000"/>
                <w:shd w:val="clear" w:color="auto" w:fill="FFFFFF"/>
              </w:rPr>
            </w:pPr>
            <w:r w:rsidRPr="00D93204">
              <w:rPr>
                <w:color w:val="FF0000"/>
                <w:shd w:val="clear" w:color="auto" w:fill="FFFFFF"/>
              </w:rPr>
              <w:t>Mülga</w:t>
            </w:r>
          </w:p>
          <w:p w14:paraId="6ACAD5B9" w14:textId="1466F46B" w:rsidR="007341AB" w:rsidRPr="00D93204" w:rsidRDefault="007341AB" w:rsidP="00D93204">
            <w:pPr>
              <w:jc w:val="both"/>
              <w:rPr>
                <w:strike/>
                <w:color w:val="FF0000"/>
                <w:shd w:val="clear" w:color="auto" w:fill="FFFFFF"/>
              </w:rPr>
            </w:pPr>
          </w:p>
        </w:tc>
      </w:tr>
      <w:tr w:rsidR="00514301" w:rsidRPr="00E055DC" w14:paraId="61349231" w14:textId="77777777" w:rsidTr="009D2E6E">
        <w:tc>
          <w:tcPr>
            <w:tcW w:w="14452" w:type="dxa"/>
            <w:gridSpan w:val="2"/>
          </w:tcPr>
          <w:p w14:paraId="75C9FE7A" w14:textId="2987DC8F" w:rsidR="00514301" w:rsidRPr="00312AA2" w:rsidRDefault="00514301" w:rsidP="00424215">
            <w:pPr>
              <w:jc w:val="both"/>
              <w:rPr>
                <w:color w:val="0070C0"/>
              </w:rPr>
            </w:pPr>
            <w:r w:rsidRPr="00312AA2">
              <w:rPr>
                <w:b/>
                <w:color w:val="0070C0"/>
              </w:rPr>
              <w:t>MADDE 2</w:t>
            </w:r>
            <w:r w:rsidR="00064875">
              <w:rPr>
                <w:b/>
                <w:color w:val="0070C0"/>
              </w:rPr>
              <w:t>9</w:t>
            </w:r>
            <w:r w:rsidRPr="00312AA2">
              <w:rPr>
                <w:b/>
                <w:color w:val="0070C0"/>
              </w:rPr>
              <w:t>-</w:t>
            </w:r>
            <w:r w:rsidRPr="00312AA2">
              <w:rPr>
                <w:color w:val="0070C0"/>
              </w:rPr>
              <w:t xml:space="preserve"> Aynı Yönetmeliğin 56 </w:t>
            </w:r>
            <w:proofErr w:type="spellStart"/>
            <w:r w:rsidRPr="00312AA2">
              <w:rPr>
                <w:color w:val="0070C0"/>
              </w:rPr>
              <w:t>ncı</w:t>
            </w:r>
            <w:proofErr w:type="spellEnd"/>
            <w:r w:rsidRPr="00312AA2">
              <w:rPr>
                <w:color w:val="0070C0"/>
              </w:rPr>
              <w:t xml:space="preserve"> maddesinin beşinci ve onuncu fıkraları aşağıdaki şekilde değiştirilmiştir.</w:t>
            </w:r>
          </w:p>
        </w:tc>
      </w:tr>
      <w:tr w:rsidR="00806FC3" w:rsidRPr="00E055DC" w14:paraId="3E5BBFD0" w14:textId="77777777" w:rsidTr="00DB294E">
        <w:tc>
          <w:tcPr>
            <w:tcW w:w="6771" w:type="dxa"/>
          </w:tcPr>
          <w:p w14:paraId="6B64F3B7" w14:textId="77777777" w:rsidR="00806FC3" w:rsidRPr="00E055DC" w:rsidRDefault="00806FC3" w:rsidP="008C6F26">
            <w:pPr>
              <w:jc w:val="both"/>
              <w:rPr>
                <w:b/>
                <w:bCs/>
              </w:rPr>
            </w:pPr>
            <w:r w:rsidRPr="00E055DC">
              <w:rPr>
                <w:b/>
                <w:bCs/>
              </w:rPr>
              <w:t>Yaptırım takdirinde dikkat edilecek hususlar</w:t>
            </w:r>
          </w:p>
          <w:p w14:paraId="152CE1F4" w14:textId="033E4A76" w:rsidR="00806FC3" w:rsidRPr="00514301" w:rsidRDefault="00806FC3" w:rsidP="008C6F26">
            <w:pPr>
              <w:jc w:val="both"/>
              <w:rPr>
                <w:color w:val="1C283D"/>
              </w:rPr>
            </w:pPr>
            <w:r w:rsidRPr="00E055DC">
              <w:rPr>
                <w:b/>
                <w:bCs/>
              </w:rPr>
              <w:lastRenderedPageBreak/>
              <w:t>MADDE 56 –</w:t>
            </w:r>
            <w:r w:rsidRPr="00E055DC">
              <w:rPr>
                <w:color w:val="1C283D"/>
              </w:rPr>
              <w:t xml:space="preserve"> </w:t>
            </w:r>
          </w:p>
          <w:p w14:paraId="1BF8DB65" w14:textId="77777777" w:rsidR="00806FC3" w:rsidRPr="00E055DC" w:rsidRDefault="00806FC3" w:rsidP="008C6F26">
            <w:pPr>
              <w:jc w:val="both"/>
              <w:rPr>
                <w:rFonts w:eastAsia="Calibri"/>
                <w:lang w:eastAsia="en-US"/>
              </w:rPr>
            </w:pPr>
            <w:r w:rsidRPr="00E055DC">
              <w:rPr>
                <w:rFonts w:eastAsia="Calibri"/>
                <w:lang w:eastAsia="en-US"/>
              </w:rPr>
              <w:t xml:space="preserve">(5) Aynı olumsuz </w:t>
            </w:r>
            <w:r w:rsidRPr="002450D7">
              <w:rPr>
                <w:strike/>
                <w:color w:val="FF0000"/>
                <w:shd w:val="clear" w:color="auto" w:fill="FFFFFF"/>
              </w:rPr>
              <w:t>davranıştan dolayı birden fazla yaptırım uygulanamaz.</w:t>
            </w:r>
          </w:p>
          <w:p w14:paraId="39DB2E0E" w14:textId="77777777" w:rsidR="00806FC3" w:rsidRPr="00E055DC" w:rsidRDefault="00806FC3" w:rsidP="008C6F26">
            <w:pPr>
              <w:jc w:val="both"/>
              <w:rPr>
                <w:rFonts w:eastAsia="Calibri"/>
                <w:lang w:eastAsia="en-US"/>
              </w:rPr>
            </w:pPr>
          </w:p>
          <w:p w14:paraId="6EBAD85C" w14:textId="77777777" w:rsidR="00806FC3" w:rsidRDefault="00806FC3" w:rsidP="00C76A30">
            <w:pPr>
              <w:jc w:val="both"/>
              <w:rPr>
                <w:rFonts w:eastAsia="Calibri"/>
                <w:lang w:eastAsia="en-US"/>
              </w:rPr>
            </w:pPr>
            <w:r w:rsidRPr="00E055DC">
              <w:rPr>
                <w:rFonts w:eastAsia="Calibri"/>
                <w:lang w:eastAsia="en-US"/>
              </w:rPr>
              <w:t xml:space="preserve">(10) Kınama ve okul değiştirme yaptırımlarından birini alan öğrenciye o eğitim ve öğretim yılı içinde teşekkür, takdir </w:t>
            </w:r>
            <w:r w:rsidRPr="002450D7">
              <w:rPr>
                <w:strike/>
                <w:color w:val="FF0000"/>
                <w:shd w:val="clear" w:color="auto" w:fill="FFFFFF"/>
              </w:rPr>
              <w:t xml:space="preserve">ve </w:t>
            </w:r>
            <w:r w:rsidRPr="00E055DC">
              <w:rPr>
                <w:b/>
                <w:bCs/>
              </w:rPr>
              <w:t xml:space="preserve">(Değişik </w:t>
            </w:r>
            <w:proofErr w:type="gramStart"/>
            <w:r w:rsidRPr="00E055DC">
              <w:rPr>
                <w:b/>
                <w:bCs/>
              </w:rPr>
              <w:t>ibare:RG</w:t>
            </w:r>
            <w:proofErr w:type="gramEnd"/>
            <w:r w:rsidRPr="00E055DC">
              <w:rPr>
                <w:b/>
                <w:bCs/>
              </w:rPr>
              <w:t>-23/10/2014-29154</w:t>
            </w:r>
            <w:r w:rsidRPr="00E055DC">
              <w:rPr>
                <w:rFonts w:eastAsia="Calibri"/>
                <w:b/>
                <w:lang w:eastAsia="en-US"/>
              </w:rPr>
              <w:t>)</w:t>
            </w:r>
            <w:r w:rsidRPr="00E055DC">
              <w:rPr>
                <w:rFonts w:eastAsia="Calibri"/>
                <w:lang w:eastAsia="en-US"/>
              </w:rPr>
              <w:t xml:space="preserve"> </w:t>
            </w:r>
            <w:r w:rsidRPr="002450D7">
              <w:rPr>
                <w:strike/>
                <w:color w:val="FF0000"/>
                <w:shd w:val="clear" w:color="auto" w:fill="FFFFFF"/>
              </w:rPr>
              <w:t xml:space="preserve">iftihar </w:t>
            </w:r>
            <w:r w:rsidRPr="00E055DC">
              <w:rPr>
                <w:rFonts w:eastAsia="Calibri"/>
                <w:lang w:eastAsia="en-US"/>
              </w:rPr>
              <w:t>belgesi verilmez.</w:t>
            </w:r>
          </w:p>
          <w:p w14:paraId="2D59F986" w14:textId="5CC7575F" w:rsidR="00625E7F" w:rsidRPr="00E055DC" w:rsidRDefault="00625E7F" w:rsidP="00C76A30">
            <w:pPr>
              <w:jc w:val="both"/>
              <w:rPr>
                <w:rFonts w:eastAsia="Calibri"/>
                <w:b/>
                <w:lang w:eastAsia="en-US"/>
              </w:rPr>
            </w:pPr>
          </w:p>
        </w:tc>
        <w:tc>
          <w:tcPr>
            <w:tcW w:w="7681" w:type="dxa"/>
          </w:tcPr>
          <w:p w14:paraId="08DEFB1A" w14:textId="77777777" w:rsidR="00806FC3" w:rsidRPr="00E055DC" w:rsidRDefault="00806FC3" w:rsidP="00514301">
            <w:pPr>
              <w:jc w:val="both"/>
              <w:rPr>
                <w:b/>
                <w:bCs/>
              </w:rPr>
            </w:pPr>
            <w:r w:rsidRPr="00E055DC">
              <w:rPr>
                <w:b/>
                <w:bCs/>
              </w:rPr>
              <w:lastRenderedPageBreak/>
              <w:t>Yaptırım takdirinde dikkat edilecek hususlar</w:t>
            </w:r>
          </w:p>
          <w:p w14:paraId="71709F24" w14:textId="43432DBB" w:rsidR="00806FC3" w:rsidRPr="00514301" w:rsidRDefault="00806FC3" w:rsidP="00514301">
            <w:pPr>
              <w:jc w:val="both"/>
              <w:rPr>
                <w:color w:val="1C283D"/>
              </w:rPr>
            </w:pPr>
            <w:r w:rsidRPr="00E055DC">
              <w:rPr>
                <w:b/>
                <w:bCs/>
              </w:rPr>
              <w:lastRenderedPageBreak/>
              <w:t>MADDE 56 –</w:t>
            </w:r>
            <w:r w:rsidRPr="00E055DC">
              <w:rPr>
                <w:color w:val="1C283D"/>
              </w:rPr>
              <w:t xml:space="preserve"> </w:t>
            </w:r>
          </w:p>
          <w:p w14:paraId="2777A76A" w14:textId="420E4E35" w:rsidR="00806FC3" w:rsidRPr="00E055DC" w:rsidRDefault="00806FC3" w:rsidP="008C6F26">
            <w:pPr>
              <w:jc w:val="both"/>
            </w:pPr>
            <w:r w:rsidRPr="00E055DC">
              <w:t xml:space="preserve">(5) Aynı olumsuz </w:t>
            </w:r>
            <w:r w:rsidRPr="00D33216">
              <w:rPr>
                <w:color w:val="FF0000"/>
              </w:rPr>
              <w:t xml:space="preserve">davranışın </w:t>
            </w:r>
            <w:r w:rsidRPr="00F63003">
              <w:rPr>
                <w:rFonts w:asciiTheme="majorBidi" w:eastAsiaTheme="minorHAnsi" w:hAnsiTheme="majorBidi" w:cstheme="majorBidi"/>
                <w:color w:val="FF0000"/>
              </w:rPr>
              <w:t>o eğitim ve öğretim yılı içinde</w:t>
            </w:r>
            <w:r w:rsidRPr="00F63003">
              <w:rPr>
                <w:rFonts w:asciiTheme="majorBidi" w:hAnsiTheme="majorBidi" w:cstheme="majorBidi"/>
                <w:color w:val="FF0000"/>
              </w:rPr>
              <w:t xml:space="preserve"> </w:t>
            </w:r>
            <w:r w:rsidRPr="00D33216">
              <w:rPr>
                <w:color w:val="FF0000"/>
              </w:rPr>
              <w:t>tekrarı hâlinde bir üst yaptırım uygulanır.</w:t>
            </w:r>
          </w:p>
          <w:p w14:paraId="345E5943" w14:textId="77777777" w:rsidR="00806FC3" w:rsidRPr="00E055DC" w:rsidRDefault="00806FC3" w:rsidP="008C6F26">
            <w:pPr>
              <w:jc w:val="both"/>
              <w:rPr>
                <w:rFonts w:eastAsia="Calibri"/>
                <w:lang w:eastAsia="en-US"/>
              </w:rPr>
            </w:pPr>
          </w:p>
          <w:p w14:paraId="22932B52" w14:textId="056B69AE" w:rsidR="00806FC3" w:rsidRPr="00274C72" w:rsidRDefault="00806FC3" w:rsidP="000A6E86">
            <w:pPr>
              <w:jc w:val="both"/>
              <w:rPr>
                <w:b/>
                <w:strike/>
              </w:rPr>
            </w:pPr>
            <w:r w:rsidRPr="00E055DC">
              <w:rPr>
                <w:rFonts w:eastAsia="Calibri"/>
                <w:lang w:eastAsia="en-US"/>
              </w:rPr>
              <w:t>(10) Kınama ve okul değiştirme yaptırımlarından birini alan öğrenciye o eğitim ve öğretim yılı içinde teşekkür</w:t>
            </w:r>
            <w:r>
              <w:rPr>
                <w:rFonts w:eastAsia="Calibri"/>
                <w:lang w:eastAsia="en-US"/>
              </w:rPr>
              <w:t xml:space="preserve"> </w:t>
            </w:r>
            <w:r w:rsidRPr="00D33216">
              <w:rPr>
                <w:rFonts w:eastAsia="Calibri"/>
                <w:color w:val="FF0000"/>
                <w:lang w:eastAsia="en-US"/>
              </w:rPr>
              <w:t>ve</w:t>
            </w:r>
            <w:r w:rsidRPr="00E055DC">
              <w:rPr>
                <w:rFonts w:eastAsia="Calibri"/>
                <w:lang w:eastAsia="en-US"/>
              </w:rPr>
              <w:t xml:space="preserve"> takdir</w:t>
            </w:r>
            <w:r w:rsidRPr="00E055DC">
              <w:rPr>
                <w:b/>
                <w:bCs/>
              </w:rPr>
              <w:t xml:space="preserve"> </w:t>
            </w:r>
            <w:r>
              <w:rPr>
                <w:rFonts w:eastAsia="Calibri"/>
                <w:lang w:eastAsia="en-US"/>
              </w:rPr>
              <w:t>belgesi verilmez.</w:t>
            </w:r>
          </w:p>
        </w:tc>
      </w:tr>
      <w:tr w:rsidR="00ED2736" w:rsidRPr="00E055DC" w14:paraId="594CB945" w14:textId="77777777" w:rsidTr="009D2E6E">
        <w:tc>
          <w:tcPr>
            <w:tcW w:w="14452" w:type="dxa"/>
            <w:gridSpan w:val="2"/>
          </w:tcPr>
          <w:p w14:paraId="7E107B07" w14:textId="5BFF13E3" w:rsidR="00ED2736" w:rsidRPr="00312AA2" w:rsidRDefault="00ED2736" w:rsidP="00424215">
            <w:pPr>
              <w:jc w:val="both"/>
              <w:rPr>
                <w:color w:val="0070C0"/>
              </w:rPr>
            </w:pPr>
            <w:r w:rsidRPr="00312AA2">
              <w:rPr>
                <w:b/>
                <w:color w:val="0070C0"/>
              </w:rPr>
              <w:lastRenderedPageBreak/>
              <w:t xml:space="preserve">MADDE </w:t>
            </w:r>
            <w:r w:rsidR="00064875">
              <w:rPr>
                <w:b/>
                <w:color w:val="0070C0"/>
              </w:rPr>
              <w:t>30</w:t>
            </w:r>
            <w:r w:rsidRPr="00312AA2">
              <w:rPr>
                <w:b/>
                <w:color w:val="0070C0"/>
              </w:rPr>
              <w:t>-</w:t>
            </w:r>
            <w:r w:rsidRPr="00312AA2">
              <w:rPr>
                <w:color w:val="0070C0"/>
              </w:rPr>
              <w:t xml:space="preserve"> Aynı Yönetmeliğin 58 inci maddesinin birinci fıkrasının (ç) bendi</w:t>
            </w:r>
            <w:r w:rsidR="00B63D5F">
              <w:rPr>
                <w:color w:val="0070C0"/>
              </w:rPr>
              <w:t>nde</w:t>
            </w:r>
            <w:r w:rsidRPr="00312AA2">
              <w:rPr>
                <w:color w:val="0070C0"/>
              </w:rPr>
              <w:t xml:space="preserve"> </w:t>
            </w:r>
            <w:r w:rsidR="00B63D5F">
              <w:rPr>
                <w:color w:val="0070C0"/>
              </w:rPr>
              <w:t>yer alan “ve psikolojik danışma” ibaresi madde metninden çıkarılmıştır.</w:t>
            </w:r>
          </w:p>
        </w:tc>
      </w:tr>
      <w:tr w:rsidR="00806FC3" w:rsidRPr="00E055DC" w14:paraId="1EFA382A" w14:textId="77777777" w:rsidTr="00DB294E">
        <w:tc>
          <w:tcPr>
            <w:tcW w:w="6771" w:type="dxa"/>
            <w:shd w:val="clear" w:color="auto" w:fill="auto"/>
          </w:tcPr>
          <w:p w14:paraId="6CD2FB44" w14:textId="0AAA3B7F" w:rsidR="00806FC3" w:rsidRPr="00441303" w:rsidRDefault="00806FC3" w:rsidP="008C6F26">
            <w:pPr>
              <w:jc w:val="both"/>
              <w:rPr>
                <w:b/>
              </w:rPr>
            </w:pPr>
            <w:r w:rsidRPr="00441303">
              <w:rPr>
                <w:b/>
              </w:rPr>
              <w:t>Öğrenci davranışlarını değerlendirme kurulunun görevleri</w:t>
            </w:r>
          </w:p>
          <w:p w14:paraId="24E5458F" w14:textId="77777777" w:rsidR="00806FC3" w:rsidRPr="00441303" w:rsidRDefault="00806FC3" w:rsidP="008C6F26">
            <w:pPr>
              <w:jc w:val="both"/>
            </w:pPr>
            <w:r w:rsidRPr="00441303">
              <w:rPr>
                <w:b/>
              </w:rPr>
              <w:t>MADDE 58</w:t>
            </w:r>
            <w:r w:rsidRPr="00441303">
              <w:t xml:space="preserve"> –</w:t>
            </w:r>
          </w:p>
          <w:p w14:paraId="200CF308" w14:textId="16647A59" w:rsidR="00806FC3" w:rsidRPr="00441303" w:rsidRDefault="00806FC3" w:rsidP="008C6F26">
            <w:pPr>
              <w:jc w:val="both"/>
            </w:pPr>
            <w:r w:rsidRPr="00441303">
              <w:t>(1) Öğrenci davranışlarını değerlendirme kurulunun görevleri şunlardır;</w:t>
            </w:r>
          </w:p>
          <w:p w14:paraId="25311916" w14:textId="77777777" w:rsidR="00806FC3" w:rsidRDefault="00806FC3" w:rsidP="008C6F26">
            <w:pPr>
              <w:jc w:val="both"/>
            </w:pPr>
            <w:r w:rsidRPr="00441303">
              <w:t xml:space="preserve">ç) Öğrencilerin gösterdikleri olumsuz davranışlarıyla ilgili olarak okul rehberlik </w:t>
            </w:r>
            <w:r w:rsidRPr="002450D7">
              <w:rPr>
                <w:strike/>
                <w:color w:val="FF0000"/>
                <w:shd w:val="clear" w:color="auto" w:fill="FFFFFF"/>
              </w:rPr>
              <w:t>ve</w:t>
            </w:r>
            <w:r w:rsidRPr="00441303">
              <w:rPr>
                <w:b/>
                <w:strike/>
              </w:rPr>
              <w:t xml:space="preserve"> </w:t>
            </w:r>
            <w:r w:rsidRPr="002450D7">
              <w:rPr>
                <w:strike/>
                <w:color w:val="FF0000"/>
                <w:shd w:val="clear" w:color="auto" w:fill="FFFFFF"/>
              </w:rPr>
              <w:t>psikolojik danışma</w:t>
            </w:r>
            <w:r w:rsidRPr="00441303">
              <w:rPr>
                <w:b/>
                <w:strike/>
              </w:rPr>
              <w:t xml:space="preserve"> </w:t>
            </w:r>
            <w:r w:rsidRPr="00441303">
              <w:t>servisi ile eş güdüm içerisinde çalışmak,</w:t>
            </w:r>
          </w:p>
          <w:p w14:paraId="679C356F" w14:textId="77777777" w:rsidR="00625E7F" w:rsidRDefault="00625E7F" w:rsidP="008C6F26">
            <w:pPr>
              <w:jc w:val="both"/>
            </w:pPr>
          </w:p>
          <w:p w14:paraId="17C539DD" w14:textId="48644A42" w:rsidR="00625E7F" w:rsidRPr="00C102EF" w:rsidRDefault="00625E7F" w:rsidP="008C6F26">
            <w:pPr>
              <w:jc w:val="both"/>
            </w:pPr>
          </w:p>
        </w:tc>
        <w:tc>
          <w:tcPr>
            <w:tcW w:w="7681" w:type="dxa"/>
            <w:shd w:val="clear" w:color="auto" w:fill="auto"/>
          </w:tcPr>
          <w:p w14:paraId="409D3FB1" w14:textId="77777777" w:rsidR="00806FC3" w:rsidRPr="00441303" w:rsidRDefault="00806FC3" w:rsidP="00ED2736">
            <w:pPr>
              <w:jc w:val="both"/>
              <w:rPr>
                <w:b/>
              </w:rPr>
            </w:pPr>
            <w:r w:rsidRPr="00441303">
              <w:rPr>
                <w:b/>
              </w:rPr>
              <w:t>Öğrenci davranışlarını değerlendirme kurulunun görevleri</w:t>
            </w:r>
          </w:p>
          <w:p w14:paraId="6BA13679" w14:textId="77777777" w:rsidR="00806FC3" w:rsidRPr="00441303" w:rsidRDefault="00806FC3" w:rsidP="00ED2736">
            <w:pPr>
              <w:jc w:val="both"/>
            </w:pPr>
            <w:r w:rsidRPr="00441303">
              <w:rPr>
                <w:b/>
              </w:rPr>
              <w:t>MADDE 58</w:t>
            </w:r>
            <w:r w:rsidRPr="00441303">
              <w:t xml:space="preserve"> –</w:t>
            </w:r>
          </w:p>
          <w:p w14:paraId="461598E8" w14:textId="77777777" w:rsidR="00806FC3" w:rsidRDefault="00806FC3" w:rsidP="00ED2736">
            <w:pPr>
              <w:jc w:val="both"/>
            </w:pPr>
            <w:r w:rsidRPr="00441303">
              <w:t>(1) Öğrenci davranışlarını değerlendirme kurulunun görevleri şunlardır;</w:t>
            </w:r>
          </w:p>
          <w:p w14:paraId="04ADC9B7" w14:textId="77777777" w:rsidR="00625E7F" w:rsidRPr="00441303" w:rsidRDefault="00625E7F" w:rsidP="00ED2736">
            <w:pPr>
              <w:jc w:val="both"/>
            </w:pPr>
          </w:p>
          <w:p w14:paraId="044997C6" w14:textId="15AF4105" w:rsidR="00806FC3" w:rsidRPr="00441303" w:rsidRDefault="00806FC3" w:rsidP="00E24D5D">
            <w:pPr>
              <w:jc w:val="both"/>
              <w:rPr>
                <w:b/>
              </w:rPr>
            </w:pPr>
            <w:r w:rsidRPr="00441303">
              <w:t>ç) Öğrencilerin gösterdikleri olumsuz davranışlarıyla ilgili olarak okul rehberlik servisi il</w:t>
            </w:r>
            <w:r>
              <w:t>e eş güdüm içerisinde çalışmak,</w:t>
            </w:r>
          </w:p>
        </w:tc>
      </w:tr>
      <w:tr w:rsidR="00C102EF" w:rsidRPr="00E055DC" w14:paraId="3DD15EFE" w14:textId="77777777" w:rsidTr="009D2E6E">
        <w:tc>
          <w:tcPr>
            <w:tcW w:w="14452" w:type="dxa"/>
            <w:gridSpan w:val="2"/>
            <w:shd w:val="clear" w:color="auto" w:fill="auto"/>
          </w:tcPr>
          <w:p w14:paraId="21867208" w14:textId="67ACF12E" w:rsidR="00C102EF" w:rsidRPr="00312AA2" w:rsidRDefault="00C102EF" w:rsidP="00424215">
            <w:pPr>
              <w:jc w:val="both"/>
              <w:rPr>
                <w:color w:val="0070C0"/>
              </w:rPr>
            </w:pPr>
            <w:r w:rsidRPr="00312AA2">
              <w:rPr>
                <w:b/>
                <w:color w:val="0070C0"/>
              </w:rPr>
              <w:t xml:space="preserve">MADDE </w:t>
            </w:r>
            <w:r w:rsidR="00064875">
              <w:rPr>
                <w:b/>
                <w:color w:val="0070C0"/>
              </w:rPr>
              <w:t>31</w:t>
            </w:r>
            <w:r w:rsidRPr="00312AA2">
              <w:rPr>
                <w:b/>
                <w:color w:val="0070C0"/>
              </w:rPr>
              <w:t>-</w:t>
            </w:r>
            <w:r w:rsidRPr="00312AA2">
              <w:rPr>
                <w:color w:val="0070C0"/>
              </w:rPr>
              <w:t xml:space="preserve"> Aynı Yönetmeliğin 60 </w:t>
            </w:r>
            <w:proofErr w:type="spellStart"/>
            <w:r w:rsidRPr="00312AA2">
              <w:rPr>
                <w:color w:val="0070C0"/>
              </w:rPr>
              <w:t>ıncı</w:t>
            </w:r>
            <w:proofErr w:type="spellEnd"/>
            <w:r w:rsidRPr="00312AA2">
              <w:rPr>
                <w:color w:val="0070C0"/>
              </w:rPr>
              <w:t xml:space="preserve"> maddesinin birinci fıkrası</w:t>
            </w:r>
            <w:r w:rsidR="00B63D5F">
              <w:rPr>
                <w:color w:val="0070C0"/>
              </w:rPr>
              <w:t>na “</w:t>
            </w:r>
            <w:r w:rsidR="00B63D5F" w:rsidRPr="00B63D5F">
              <w:rPr>
                <w:color w:val="0070C0"/>
              </w:rPr>
              <w:t>kurul başkanı tarafından</w:t>
            </w:r>
            <w:r w:rsidR="00B63D5F">
              <w:rPr>
                <w:color w:val="0070C0"/>
              </w:rPr>
              <w:t>” ibaresinden sonra gelmek üzere “</w:t>
            </w:r>
            <w:r w:rsidR="00B63D5F" w:rsidRPr="00B63D5F">
              <w:rPr>
                <w:color w:val="0070C0"/>
              </w:rPr>
              <w:t>rehberlik öğretmeni, bulunmaması durumunda bir öğretmen eşliğinde</w:t>
            </w:r>
            <w:r w:rsidR="00B63D5F">
              <w:rPr>
                <w:color w:val="0070C0"/>
              </w:rPr>
              <w:t>”</w:t>
            </w:r>
            <w:r w:rsidRPr="00312AA2">
              <w:rPr>
                <w:color w:val="0070C0"/>
              </w:rPr>
              <w:t xml:space="preserve"> </w:t>
            </w:r>
            <w:r w:rsidR="00B63D5F">
              <w:rPr>
                <w:color w:val="0070C0"/>
              </w:rPr>
              <w:t>ibaresi eklenmiştir.</w:t>
            </w:r>
          </w:p>
        </w:tc>
      </w:tr>
      <w:tr w:rsidR="00806FC3" w:rsidRPr="00E055DC" w14:paraId="23066AC7" w14:textId="77777777" w:rsidTr="00DB294E">
        <w:tc>
          <w:tcPr>
            <w:tcW w:w="6771" w:type="dxa"/>
          </w:tcPr>
          <w:p w14:paraId="60DA573E" w14:textId="42EAC820" w:rsidR="00806FC3" w:rsidRPr="009B6449" w:rsidRDefault="00806FC3" w:rsidP="008C6F26">
            <w:pPr>
              <w:jc w:val="both"/>
              <w:rPr>
                <w:b/>
                <w:bCs/>
              </w:rPr>
            </w:pPr>
            <w:r w:rsidRPr="009B6449">
              <w:rPr>
                <w:b/>
                <w:bCs/>
              </w:rPr>
              <w:t>İfadelerin alınması, kanıtların toplanması ve kararların yazılması</w:t>
            </w:r>
          </w:p>
          <w:p w14:paraId="66F92F99" w14:textId="30058952" w:rsidR="00806FC3" w:rsidRPr="009B6449" w:rsidRDefault="00806FC3" w:rsidP="008C6F26">
            <w:pPr>
              <w:jc w:val="both"/>
              <w:rPr>
                <w:rFonts w:eastAsia="Calibri"/>
                <w:lang w:eastAsia="en-US"/>
              </w:rPr>
            </w:pPr>
            <w:r w:rsidRPr="009B6449">
              <w:rPr>
                <w:rFonts w:eastAsia="Calibri"/>
                <w:b/>
                <w:lang w:eastAsia="en-US"/>
              </w:rPr>
              <w:t>MADDE 60 –</w:t>
            </w:r>
            <w:r w:rsidRPr="009B6449">
              <w:rPr>
                <w:rFonts w:eastAsia="Calibri"/>
                <w:lang w:eastAsia="en-US"/>
              </w:rPr>
              <w:t xml:space="preserve"> </w:t>
            </w:r>
          </w:p>
          <w:p w14:paraId="49A2FF2E" w14:textId="77777777" w:rsidR="00806FC3" w:rsidRPr="009B6449" w:rsidRDefault="00806FC3" w:rsidP="008C6F26">
            <w:pPr>
              <w:jc w:val="both"/>
              <w:rPr>
                <w:rFonts w:eastAsia="Calibri"/>
                <w:lang w:eastAsia="en-US"/>
              </w:rPr>
            </w:pPr>
            <w:r w:rsidRPr="009B6449">
              <w:rPr>
                <w:rFonts w:eastAsia="Calibri"/>
                <w:lang w:eastAsia="en-US"/>
              </w:rPr>
              <w:t>(1) Öğrenci davranışlarını değerlendirme kuruluna sevk edilen öğrenci ile tanıkların ifadeleri kurul başkanı tarafından alınır ve tutanakla tespit edilir.</w:t>
            </w:r>
          </w:p>
          <w:p w14:paraId="46120170" w14:textId="77777777" w:rsidR="00806FC3" w:rsidRDefault="00806FC3" w:rsidP="008C6F26">
            <w:pPr>
              <w:jc w:val="both"/>
              <w:rPr>
                <w:rFonts w:eastAsia="Calibri"/>
                <w:lang w:eastAsia="en-US"/>
              </w:rPr>
            </w:pPr>
          </w:p>
          <w:p w14:paraId="0D24544B" w14:textId="77777777" w:rsidR="00806FC3" w:rsidRPr="009B6449" w:rsidRDefault="00806FC3" w:rsidP="008C6F26">
            <w:pPr>
              <w:jc w:val="both"/>
              <w:rPr>
                <w:rFonts w:eastAsia="Calibri"/>
                <w:lang w:eastAsia="en-US"/>
              </w:rPr>
            </w:pPr>
          </w:p>
        </w:tc>
        <w:tc>
          <w:tcPr>
            <w:tcW w:w="7681" w:type="dxa"/>
          </w:tcPr>
          <w:p w14:paraId="10C2AB8B" w14:textId="77777777" w:rsidR="00806FC3" w:rsidRPr="009B6449" w:rsidRDefault="00806FC3" w:rsidP="00C102EF">
            <w:pPr>
              <w:jc w:val="both"/>
              <w:rPr>
                <w:b/>
                <w:bCs/>
              </w:rPr>
            </w:pPr>
            <w:r w:rsidRPr="009B6449">
              <w:rPr>
                <w:b/>
                <w:bCs/>
              </w:rPr>
              <w:t>İfadelerin alınması, kanıtların toplanması ve kararların yazılması</w:t>
            </w:r>
          </w:p>
          <w:p w14:paraId="173BADDE" w14:textId="77777777" w:rsidR="00806FC3" w:rsidRDefault="00806FC3" w:rsidP="00C102EF">
            <w:pPr>
              <w:jc w:val="both"/>
              <w:rPr>
                <w:rFonts w:eastAsia="Calibri"/>
                <w:lang w:eastAsia="en-US"/>
              </w:rPr>
            </w:pPr>
            <w:r w:rsidRPr="009B6449">
              <w:rPr>
                <w:rFonts w:eastAsia="Calibri"/>
                <w:b/>
                <w:lang w:eastAsia="en-US"/>
              </w:rPr>
              <w:t>MADDE 60 –</w:t>
            </w:r>
            <w:r w:rsidRPr="009B6449">
              <w:rPr>
                <w:rFonts w:eastAsia="Calibri"/>
                <w:lang w:eastAsia="en-US"/>
              </w:rPr>
              <w:t xml:space="preserve"> </w:t>
            </w:r>
          </w:p>
          <w:p w14:paraId="1A201201" w14:textId="77777777" w:rsidR="00625E7F" w:rsidRDefault="00625E7F" w:rsidP="00C102EF">
            <w:pPr>
              <w:jc w:val="both"/>
              <w:rPr>
                <w:rFonts w:eastAsia="Calibri"/>
                <w:lang w:eastAsia="en-US"/>
              </w:rPr>
            </w:pPr>
          </w:p>
          <w:p w14:paraId="1932C580" w14:textId="4DE7B9C6" w:rsidR="00806FC3" w:rsidRPr="009B6449" w:rsidRDefault="00806FC3" w:rsidP="008C6F26">
            <w:pPr>
              <w:jc w:val="both"/>
            </w:pPr>
            <w:r w:rsidRPr="009B6449">
              <w:t xml:space="preserve">(1) Öğrenci davranışlarını değerlendirme kuruluna sevk edilen öğrenci ile tanıkların ifadeleri kurul başkanı tarafından </w:t>
            </w:r>
            <w:r w:rsidRPr="00D33216">
              <w:rPr>
                <w:color w:val="FF0000"/>
              </w:rPr>
              <w:t xml:space="preserve">rehberlik öğretmeni, bulunmaması durumunda bir öğretmen eşliğinde </w:t>
            </w:r>
            <w:r w:rsidRPr="009B6449">
              <w:t>alın</w:t>
            </w:r>
            <w:r>
              <w:t>ır ve tutanakla tespit edilir.</w:t>
            </w:r>
          </w:p>
        </w:tc>
      </w:tr>
      <w:tr w:rsidR="00C102EF" w:rsidRPr="00E055DC" w14:paraId="3E88E5BE" w14:textId="77777777" w:rsidTr="009D2E6E">
        <w:tc>
          <w:tcPr>
            <w:tcW w:w="14452" w:type="dxa"/>
            <w:gridSpan w:val="2"/>
          </w:tcPr>
          <w:p w14:paraId="3CE529FF" w14:textId="22BF4EED" w:rsidR="00C102EF" w:rsidRPr="00312AA2" w:rsidRDefault="00C102EF" w:rsidP="00424215">
            <w:pPr>
              <w:jc w:val="both"/>
              <w:rPr>
                <w:color w:val="0070C0"/>
              </w:rPr>
            </w:pPr>
            <w:r w:rsidRPr="00312AA2">
              <w:rPr>
                <w:b/>
                <w:color w:val="0070C0"/>
              </w:rPr>
              <w:t>MADDE 3</w:t>
            </w:r>
            <w:r w:rsidR="00064875">
              <w:rPr>
                <w:b/>
                <w:color w:val="0070C0"/>
              </w:rPr>
              <w:t>2</w:t>
            </w:r>
            <w:r w:rsidRPr="00312AA2">
              <w:rPr>
                <w:b/>
                <w:color w:val="0070C0"/>
              </w:rPr>
              <w:t>-</w:t>
            </w:r>
            <w:r w:rsidRPr="00312AA2">
              <w:rPr>
                <w:color w:val="0070C0"/>
              </w:rPr>
              <w:t xml:space="preserve"> Aynı Yönetmeliğin 62 </w:t>
            </w:r>
            <w:proofErr w:type="spellStart"/>
            <w:r w:rsidRPr="00312AA2">
              <w:rPr>
                <w:color w:val="0070C0"/>
              </w:rPr>
              <w:t>nci</w:t>
            </w:r>
            <w:proofErr w:type="spellEnd"/>
            <w:r w:rsidRPr="00312AA2">
              <w:rPr>
                <w:color w:val="0070C0"/>
              </w:rPr>
              <w:t xml:space="preserve"> maddesinin birinci fıkrası</w:t>
            </w:r>
            <w:r w:rsidR="005A4EFF">
              <w:rPr>
                <w:color w:val="0070C0"/>
              </w:rPr>
              <w:t>nın sonuna “</w:t>
            </w:r>
            <w:r w:rsidR="005A4EFF" w:rsidRPr="005A4EFF">
              <w:rPr>
                <w:color w:val="0070C0"/>
              </w:rPr>
              <w:t>Karar öğrenci velisine tebliğ edilir.</w:t>
            </w:r>
            <w:r w:rsidR="005A4EFF">
              <w:rPr>
                <w:color w:val="0070C0"/>
              </w:rPr>
              <w:t>” ibaresi eklenmiştir.</w:t>
            </w:r>
          </w:p>
        </w:tc>
      </w:tr>
      <w:tr w:rsidR="00806FC3" w:rsidRPr="00E055DC" w14:paraId="25C34F36" w14:textId="77777777" w:rsidTr="00DB294E">
        <w:tc>
          <w:tcPr>
            <w:tcW w:w="6771" w:type="dxa"/>
          </w:tcPr>
          <w:p w14:paraId="483B1F72" w14:textId="77777777" w:rsidR="00806FC3" w:rsidRPr="00E055DC" w:rsidRDefault="00806FC3" w:rsidP="008C6F26">
            <w:pPr>
              <w:jc w:val="both"/>
              <w:rPr>
                <w:rFonts w:eastAsia="Calibri"/>
                <w:b/>
                <w:lang w:eastAsia="en-US"/>
              </w:rPr>
            </w:pPr>
            <w:r w:rsidRPr="00E055DC">
              <w:rPr>
                <w:rFonts w:eastAsia="Calibri"/>
                <w:b/>
                <w:lang w:eastAsia="en-US"/>
              </w:rPr>
              <w:t>Kararların uygulanması, dosyalara işlenmesi ve silinmesi</w:t>
            </w:r>
          </w:p>
          <w:p w14:paraId="2DA18ADF" w14:textId="437653E0" w:rsidR="00806FC3" w:rsidRPr="00E055DC" w:rsidRDefault="00806FC3" w:rsidP="008C6F26">
            <w:pPr>
              <w:jc w:val="both"/>
              <w:rPr>
                <w:rFonts w:eastAsia="Calibri"/>
                <w:lang w:eastAsia="en-US"/>
              </w:rPr>
            </w:pPr>
            <w:r w:rsidRPr="00E055DC">
              <w:rPr>
                <w:rFonts w:eastAsia="Calibri"/>
                <w:b/>
                <w:lang w:eastAsia="en-US"/>
              </w:rPr>
              <w:t>MADDE 62 –</w:t>
            </w:r>
            <w:r w:rsidRPr="00E055DC">
              <w:rPr>
                <w:rFonts w:eastAsia="Calibri"/>
                <w:lang w:eastAsia="en-US"/>
              </w:rPr>
              <w:t xml:space="preserve"> </w:t>
            </w:r>
          </w:p>
          <w:p w14:paraId="5B5F5D65" w14:textId="77777777" w:rsidR="00806FC3" w:rsidRDefault="00806FC3" w:rsidP="008C6F26">
            <w:pPr>
              <w:jc w:val="both"/>
              <w:rPr>
                <w:rFonts w:eastAsia="Calibri"/>
                <w:lang w:eastAsia="en-US"/>
              </w:rPr>
            </w:pPr>
            <w:r w:rsidRPr="00E055DC">
              <w:rPr>
                <w:rFonts w:eastAsia="Calibri"/>
                <w:lang w:eastAsia="en-US"/>
              </w:rPr>
              <w:t>(1) Kurulca verilen uyarma ve kınama yaptırımları, okul müdürünün onayı ile sonuçlandırılır.</w:t>
            </w:r>
          </w:p>
          <w:p w14:paraId="748ECBE5" w14:textId="77777777" w:rsidR="00625E7F" w:rsidRDefault="00625E7F" w:rsidP="008C6F26">
            <w:pPr>
              <w:jc w:val="both"/>
              <w:rPr>
                <w:rFonts w:eastAsia="Calibri"/>
                <w:lang w:eastAsia="en-US"/>
              </w:rPr>
            </w:pPr>
          </w:p>
          <w:p w14:paraId="12F84A86" w14:textId="77777777" w:rsidR="00625E7F" w:rsidRPr="00E055DC" w:rsidRDefault="00625E7F" w:rsidP="008C6F26">
            <w:pPr>
              <w:jc w:val="both"/>
              <w:rPr>
                <w:rFonts w:eastAsia="Calibri"/>
                <w:b/>
                <w:lang w:eastAsia="en-US"/>
              </w:rPr>
            </w:pPr>
          </w:p>
        </w:tc>
        <w:tc>
          <w:tcPr>
            <w:tcW w:w="7681" w:type="dxa"/>
          </w:tcPr>
          <w:p w14:paraId="0E58729E" w14:textId="77777777" w:rsidR="00806FC3" w:rsidRPr="00E055DC" w:rsidRDefault="00806FC3" w:rsidP="00C102EF">
            <w:pPr>
              <w:jc w:val="both"/>
              <w:rPr>
                <w:rFonts w:eastAsia="Calibri"/>
                <w:b/>
                <w:lang w:eastAsia="en-US"/>
              </w:rPr>
            </w:pPr>
            <w:r w:rsidRPr="00E055DC">
              <w:rPr>
                <w:rFonts w:eastAsia="Calibri"/>
                <w:b/>
                <w:lang w:eastAsia="en-US"/>
              </w:rPr>
              <w:t>Kararların uygulanması, dosyalara işlenmesi ve silinmesi</w:t>
            </w:r>
          </w:p>
          <w:p w14:paraId="7231D67C" w14:textId="77777777" w:rsidR="00806FC3" w:rsidRPr="00E055DC" w:rsidRDefault="00806FC3" w:rsidP="00C102EF">
            <w:pPr>
              <w:jc w:val="both"/>
              <w:rPr>
                <w:rFonts w:eastAsia="Calibri"/>
                <w:lang w:eastAsia="en-US"/>
              </w:rPr>
            </w:pPr>
            <w:r w:rsidRPr="00E055DC">
              <w:rPr>
                <w:rFonts w:eastAsia="Calibri"/>
                <w:b/>
                <w:lang w:eastAsia="en-US"/>
              </w:rPr>
              <w:t>MADDE 62 –</w:t>
            </w:r>
            <w:r w:rsidRPr="00E055DC">
              <w:rPr>
                <w:rFonts w:eastAsia="Calibri"/>
                <w:lang w:eastAsia="en-US"/>
              </w:rPr>
              <w:t xml:space="preserve"> </w:t>
            </w:r>
          </w:p>
          <w:p w14:paraId="22DD0B4B" w14:textId="322E82F9" w:rsidR="00806FC3" w:rsidRPr="00E055DC" w:rsidRDefault="00806FC3" w:rsidP="0010669F">
            <w:pPr>
              <w:jc w:val="both"/>
            </w:pPr>
            <w:r w:rsidRPr="00E055DC">
              <w:t xml:space="preserve">(1) Kurulca verilen uyarma ve kınama yaptırımları, okul müdürünün onayı ile sonuçlandırılır. </w:t>
            </w:r>
            <w:r w:rsidRPr="00D33216">
              <w:rPr>
                <w:color w:val="FF0000"/>
              </w:rPr>
              <w:t>Karar öğrenci velisine tebliğ edilir.</w:t>
            </w:r>
          </w:p>
        </w:tc>
      </w:tr>
      <w:tr w:rsidR="00213CBC" w:rsidRPr="00E055DC" w14:paraId="5DEA9020" w14:textId="77777777" w:rsidTr="009D2E6E">
        <w:tc>
          <w:tcPr>
            <w:tcW w:w="14452" w:type="dxa"/>
            <w:gridSpan w:val="2"/>
          </w:tcPr>
          <w:p w14:paraId="3BC3B459" w14:textId="2D654B68" w:rsidR="00213CBC" w:rsidRPr="0039394F" w:rsidRDefault="00213CBC" w:rsidP="00424215">
            <w:pPr>
              <w:jc w:val="both"/>
              <w:rPr>
                <w:color w:val="0070C0"/>
              </w:rPr>
            </w:pPr>
            <w:r w:rsidRPr="0039394F">
              <w:rPr>
                <w:b/>
                <w:color w:val="0070C0"/>
              </w:rPr>
              <w:t>MADDE 3</w:t>
            </w:r>
            <w:r w:rsidR="00064875">
              <w:rPr>
                <w:b/>
                <w:color w:val="0070C0"/>
              </w:rPr>
              <w:t>3</w:t>
            </w:r>
            <w:r w:rsidRPr="0039394F">
              <w:rPr>
                <w:b/>
                <w:color w:val="0070C0"/>
              </w:rPr>
              <w:t>-</w:t>
            </w:r>
            <w:r w:rsidRPr="0039394F">
              <w:rPr>
                <w:color w:val="0070C0"/>
              </w:rPr>
              <w:t xml:space="preserve"> Aynı Yönetmeliğin 67 </w:t>
            </w:r>
            <w:proofErr w:type="spellStart"/>
            <w:r w:rsidRPr="0039394F">
              <w:rPr>
                <w:color w:val="0070C0"/>
              </w:rPr>
              <w:t>nci</w:t>
            </w:r>
            <w:proofErr w:type="spellEnd"/>
            <w:r w:rsidRPr="0039394F">
              <w:rPr>
                <w:color w:val="0070C0"/>
              </w:rPr>
              <w:t xml:space="preserve"> maddesinin altıncı fıkrası aşağıdaki şekilde değiştirilmiştir.</w:t>
            </w:r>
          </w:p>
        </w:tc>
      </w:tr>
      <w:tr w:rsidR="00806FC3" w:rsidRPr="00E055DC" w14:paraId="03684AF2" w14:textId="77777777" w:rsidTr="00DB294E">
        <w:tc>
          <w:tcPr>
            <w:tcW w:w="6771" w:type="dxa"/>
          </w:tcPr>
          <w:p w14:paraId="50C288A8" w14:textId="77777777" w:rsidR="00806FC3" w:rsidRPr="00E055DC" w:rsidRDefault="00806FC3" w:rsidP="008C6F26">
            <w:pPr>
              <w:pStyle w:val="Default"/>
              <w:rPr>
                <w:rFonts w:ascii="Times New Roman" w:hAnsi="Times New Roman" w:cs="Times New Roman"/>
              </w:rPr>
            </w:pPr>
            <w:r w:rsidRPr="00E055DC">
              <w:rPr>
                <w:rFonts w:ascii="Times New Roman" w:hAnsi="Times New Roman" w:cs="Times New Roman"/>
                <w:b/>
                <w:bCs/>
              </w:rPr>
              <w:lastRenderedPageBreak/>
              <w:t xml:space="preserve">Okul öncesi eğitim kurumlarında ücret tespit komisyonu ve ücretin tespiti </w:t>
            </w:r>
          </w:p>
          <w:p w14:paraId="1E51984E" w14:textId="3A40230A" w:rsidR="00806FC3" w:rsidRPr="00213CBC" w:rsidRDefault="00806FC3" w:rsidP="008C6F26">
            <w:pPr>
              <w:jc w:val="both"/>
              <w:rPr>
                <w:b/>
                <w:bCs/>
              </w:rPr>
            </w:pPr>
            <w:r>
              <w:rPr>
                <w:b/>
                <w:bCs/>
              </w:rPr>
              <w:t>MADDE 67 –</w:t>
            </w:r>
          </w:p>
          <w:p w14:paraId="3B4C9EA9" w14:textId="77777777" w:rsidR="00806FC3" w:rsidRPr="00E055DC" w:rsidRDefault="00806FC3" w:rsidP="008C6F26">
            <w:pPr>
              <w:jc w:val="both"/>
              <w:rPr>
                <w:rFonts w:eastAsia="Calibri"/>
                <w:b/>
                <w:lang w:eastAsia="en-US"/>
              </w:rPr>
            </w:pPr>
            <w:r w:rsidRPr="00E055DC">
              <w:t xml:space="preserve">(6) Beslenme saatlerinde çocuklara refakat etmek zorunda olan öğretmen ve yardımcı personel </w:t>
            </w:r>
            <w:r w:rsidRPr="00BF32D5">
              <w:rPr>
                <w:strike/>
                <w:color w:val="FF0000"/>
                <w:shd w:val="clear" w:color="auto" w:fill="FFFFFF"/>
              </w:rPr>
              <w:t xml:space="preserve">de 15/8/1983 tarihli ve 83/6950 sayılı Bakanlar Kurulu kararıyla yürürlüğe konulan Millî Eğitim Bakanlığına Bağlı Okul Pansiyonları Yönetmeliği hükümlerine göre </w:t>
            </w:r>
            <w:r w:rsidRPr="00E055DC">
              <w:t xml:space="preserve">yemek hizmetinden </w:t>
            </w:r>
            <w:r w:rsidRPr="00BF32D5">
              <w:rPr>
                <w:strike/>
                <w:color w:val="FF0000"/>
                <w:shd w:val="clear" w:color="auto" w:fill="FFFFFF"/>
              </w:rPr>
              <w:t>yararlanır.</w:t>
            </w:r>
          </w:p>
        </w:tc>
        <w:tc>
          <w:tcPr>
            <w:tcW w:w="7681" w:type="dxa"/>
          </w:tcPr>
          <w:p w14:paraId="6686C43D" w14:textId="77777777" w:rsidR="00806FC3" w:rsidRPr="00E055DC" w:rsidRDefault="00806FC3" w:rsidP="00213CBC">
            <w:pPr>
              <w:pStyle w:val="Default"/>
              <w:rPr>
                <w:rFonts w:ascii="Times New Roman" w:hAnsi="Times New Roman" w:cs="Times New Roman"/>
              </w:rPr>
            </w:pPr>
            <w:r w:rsidRPr="00E055DC">
              <w:rPr>
                <w:rFonts w:ascii="Times New Roman" w:hAnsi="Times New Roman" w:cs="Times New Roman"/>
                <w:b/>
                <w:bCs/>
              </w:rPr>
              <w:t xml:space="preserve">Okul öncesi eğitim kurumlarında ücret tespit komisyonu ve ücretin tespiti </w:t>
            </w:r>
          </w:p>
          <w:p w14:paraId="22A72B09" w14:textId="73A8F47C" w:rsidR="00806FC3" w:rsidRPr="00213CBC" w:rsidRDefault="00806FC3" w:rsidP="00213CBC">
            <w:pPr>
              <w:jc w:val="both"/>
              <w:rPr>
                <w:b/>
                <w:bCs/>
              </w:rPr>
            </w:pPr>
            <w:r>
              <w:rPr>
                <w:b/>
                <w:bCs/>
              </w:rPr>
              <w:t>MADDE 67 –</w:t>
            </w:r>
          </w:p>
          <w:p w14:paraId="022AAE5F" w14:textId="44712762" w:rsidR="00806FC3" w:rsidRPr="007F75EE" w:rsidRDefault="00806FC3" w:rsidP="00CC1B05">
            <w:pPr>
              <w:spacing w:line="276" w:lineRule="auto"/>
              <w:jc w:val="both"/>
              <w:rPr>
                <w:color w:val="00B0F0"/>
              </w:rPr>
            </w:pPr>
            <w:r w:rsidRPr="00E055DC">
              <w:t xml:space="preserve">(6) Beslenme saatlerinde çocuklara refakat etmek zorunda olan öğretmen ve yardımcı personel </w:t>
            </w:r>
            <w:r w:rsidRPr="00D33216">
              <w:rPr>
                <w:color w:val="FF0000"/>
              </w:rPr>
              <w:t>okuldaki yemek hizmetinden ücrets</w:t>
            </w:r>
            <w:r>
              <w:rPr>
                <w:color w:val="FF0000"/>
              </w:rPr>
              <w:t xml:space="preserve">iz yararlanır. </w:t>
            </w:r>
            <w:r w:rsidRPr="00D33216">
              <w:rPr>
                <w:color w:val="FF0000"/>
              </w:rPr>
              <w:t xml:space="preserve">Okul yönetimince belirlenen günlük yemek ücretini ilgili banka hesabına haftalık veya aylık peşin olarak yatırmaları kaydıyla okulun diğer çalışanları da </w:t>
            </w:r>
            <w:r w:rsidRPr="004008F7">
              <w:t>yemek hizmetinden</w:t>
            </w:r>
            <w:r w:rsidRPr="004008F7">
              <w:rPr>
                <w:color w:val="00B0F0"/>
              </w:rPr>
              <w:t xml:space="preserve"> </w:t>
            </w:r>
            <w:r w:rsidRPr="00D33216">
              <w:rPr>
                <w:color w:val="FF0000"/>
              </w:rPr>
              <w:t>faydalanabilir.</w:t>
            </w:r>
          </w:p>
        </w:tc>
      </w:tr>
      <w:tr w:rsidR="005D1035" w:rsidRPr="00E055DC" w14:paraId="55BEF5E4" w14:textId="77777777" w:rsidTr="009D2E6E">
        <w:tc>
          <w:tcPr>
            <w:tcW w:w="14452" w:type="dxa"/>
            <w:gridSpan w:val="2"/>
          </w:tcPr>
          <w:p w14:paraId="1BA64C04" w14:textId="35F27134" w:rsidR="005D1035" w:rsidRPr="00E055DC" w:rsidRDefault="005D1035" w:rsidP="005D1035">
            <w:pPr>
              <w:jc w:val="both"/>
            </w:pPr>
            <w:r w:rsidRPr="0039394F">
              <w:rPr>
                <w:b/>
                <w:color w:val="0070C0"/>
              </w:rPr>
              <w:t>MADDE 3</w:t>
            </w:r>
            <w:r w:rsidR="00064875">
              <w:rPr>
                <w:b/>
                <w:color w:val="0070C0"/>
              </w:rPr>
              <w:t>4</w:t>
            </w:r>
            <w:r w:rsidRPr="0039394F">
              <w:rPr>
                <w:b/>
                <w:color w:val="0070C0"/>
              </w:rPr>
              <w:t>-</w:t>
            </w:r>
            <w:r>
              <w:rPr>
                <w:color w:val="0070C0"/>
              </w:rPr>
              <w:t xml:space="preserve"> Aynı Yönetmeliğin 68</w:t>
            </w:r>
            <w:r w:rsidRPr="0039394F">
              <w:rPr>
                <w:color w:val="0070C0"/>
              </w:rPr>
              <w:t xml:space="preserve"> </w:t>
            </w:r>
            <w:r>
              <w:rPr>
                <w:color w:val="0070C0"/>
              </w:rPr>
              <w:t>i</w:t>
            </w:r>
            <w:r w:rsidRPr="0039394F">
              <w:rPr>
                <w:color w:val="0070C0"/>
              </w:rPr>
              <w:t xml:space="preserve">nci maddesinin </w:t>
            </w:r>
            <w:r>
              <w:rPr>
                <w:color w:val="0070C0"/>
              </w:rPr>
              <w:t>ikinci fıkrasında yer alan “Yarıyıl tatilinde” ibaresinden sonra gelmek üzere “ve ara tatilde” ibaresi eklenmiştir.</w:t>
            </w:r>
          </w:p>
        </w:tc>
      </w:tr>
      <w:tr w:rsidR="00806FC3" w:rsidRPr="00E055DC" w14:paraId="1B1296A1" w14:textId="77777777" w:rsidTr="00DB294E">
        <w:tc>
          <w:tcPr>
            <w:tcW w:w="6771" w:type="dxa"/>
          </w:tcPr>
          <w:p w14:paraId="4B3CF9D1" w14:textId="77777777" w:rsidR="00806FC3" w:rsidRPr="00EA25CA" w:rsidRDefault="00806FC3" w:rsidP="005D1035">
            <w:pPr>
              <w:shd w:val="clear" w:color="auto" w:fill="FFFFFF"/>
              <w:jc w:val="both"/>
            </w:pPr>
            <w:r w:rsidRPr="00EA25CA">
              <w:rPr>
                <w:b/>
                <w:bCs/>
              </w:rPr>
              <w:t>Okul öncesi eğitim kurumlarında ücretin alınması ve bütçenin hazırlanması</w:t>
            </w:r>
          </w:p>
          <w:p w14:paraId="7D489B84" w14:textId="77777777" w:rsidR="00806FC3" w:rsidRDefault="00806FC3" w:rsidP="005D1035">
            <w:pPr>
              <w:shd w:val="clear" w:color="auto" w:fill="FFFFFF"/>
              <w:jc w:val="both"/>
              <w:rPr>
                <w:b/>
                <w:bCs/>
                <w:color w:val="1C283D"/>
              </w:rPr>
            </w:pPr>
            <w:r w:rsidRPr="003979BF">
              <w:rPr>
                <w:b/>
                <w:bCs/>
              </w:rPr>
              <w:t>MADDE 68</w:t>
            </w:r>
            <w:r w:rsidRPr="00EA25CA">
              <w:rPr>
                <w:b/>
                <w:bCs/>
                <w:color w:val="1C283D"/>
              </w:rPr>
              <w:t xml:space="preserve"> –</w:t>
            </w:r>
          </w:p>
          <w:p w14:paraId="5059C5D7" w14:textId="76EFC448" w:rsidR="00806FC3" w:rsidRPr="005D1035" w:rsidRDefault="00806FC3" w:rsidP="005D1035">
            <w:pPr>
              <w:shd w:val="clear" w:color="auto" w:fill="FFFFFF"/>
              <w:jc w:val="both"/>
            </w:pPr>
            <w:r w:rsidRPr="003979BF">
              <w:t>(2)</w:t>
            </w:r>
            <w:r w:rsidRPr="00EA25CA">
              <w:rPr>
                <w:color w:val="1C283D"/>
              </w:rPr>
              <w:t xml:space="preserve"> </w:t>
            </w:r>
            <w:r w:rsidRPr="00CE306E">
              <w:t xml:space="preserve">Eylül ayında ücret tam olarak alınır ancak haziran ayında ücret alınmaz. </w:t>
            </w:r>
            <w:r w:rsidRPr="005D1035">
              <w:t>Y</w:t>
            </w:r>
            <w:r w:rsidRPr="00CE306E">
              <w:t>arıyıl tatilinde ise aylık ücret tam olarak tahsil edilir. Okula kayıt yaptıran, ancak hiçbir hizmet almadan kayıttan vazgeçen velilere ödedikleri aidat iade edilir.</w:t>
            </w:r>
          </w:p>
        </w:tc>
        <w:tc>
          <w:tcPr>
            <w:tcW w:w="7681" w:type="dxa"/>
          </w:tcPr>
          <w:p w14:paraId="7186866A" w14:textId="77777777" w:rsidR="00806FC3" w:rsidRPr="00EA25CA" w:rsidRDefault="00806FC3" w:rsidP="005D1035">
            <w:pPr>
              <w:shd w:val="clear" w:color="auto" w:fill="FFFFFF"/>
              <w:jc w:val="both"/>
            </w:pPr>
            <w:r w:rsidRPr="00EA25CA">
              <w:rPr>
                <w:b/>
                <w:bCs/>
              </w:rPr>
              <w:t>Okul öncesi eğitim kurumlarında ücretin alınması ve bütçenin hazırlanması</w:t>
            </w:r>
          </w:p>
          <w:p w14:paraId="50DF913C" w14:textId="77777777" w:rsidR="00806FC3" w:rsidRDefault="00806FC3" w:rsidP="005D1035">
            <w:pPr>
              <w:shd w:val="clear" w:color="auto" w:fill="FFFFFF"/>
              <w:jc w:val="both"/>
              <w:rPr>
                <w:b/>
                <w:bCs/>
                <w:color w:val="1C283D"/>
              </w:rPr>
            </w:pPr>
            <w:r w:rsidRPr="003979BF">
              <w:rPr>
                <w:b/>
                <w:bCs/>
              </w:rPr>
              <w:t>MADDE 68</w:t>
            </w:r>
            <w:r w:rsidRPr="00EA25CA">
              <w:rPr>
                <w:b/>
                <w:bCs/>
                <w:color w:val="1C283D"/>
              </w:rPr>
              <w:t xml:space="preserve"> –</w:t>
            </w:r>
          </w:p>
          <w:p w14:paraId="1F079828" w14:textId="6539D6BC" w:rsidR="00806FC3" w:rsidRPr="005D1035" w:rsidRDefault="00806FC3" w:rsidP="005D1035">
            <w:pPr>
              <w:shd w:val="clear" w:color="auto" w:fill="FFFFFF"/>
              <w:jc w:val="both"/>
            </w:pPr>
            <w:r w:rsidRPr="003979BF">
              <w:t>(2)</w:t>
            </w:r>
            <w:r w:rsidRPr="00EA25CA">
              <w:rPr>
                <w:color w:val="1C283D"/>
              </w:rPr>
              <w:t xml:space="preserve"> </w:t>
            </w:r>
            <w:r w:rsidRPr="00CE306E">
              <w:t xml:space="preserve">Eylül ayında ücret tam olarak alınır ancak haziran ayında ücret alınmaz. </w:t>
            </w:r>
            <w:r w:rsidRPr="005D1035">
              <w:t>Y</w:t>
            </w:r>
            <w:r w:rsidRPr="00CE306E">
              <w:t>arıyıl tatilinde</w:t>
            </w:r>
            <w:r>
              <w:t xml:space="preserve"> </w:t>
            </w:r>
            <w:r w:rsidRPr="005D1035">
              <w:rPr>
                <w:color w:val="FF0000"/>
              </w:rPr>
              <w:t xml:space="preserve">ve ara tatilde </w:t>
            </w:r>
            <w:r w:rsidRPr="00CE306E">
              <w:t>ise aylık ücret tam olarak tahsil edilir. Okula kayıt yaptıran, ancak hiçbir hizmet almadan kayıttan vazgeçen velilere ödedikleri aidat iade edilir.</w:t>
            </w:r>
          </w:p>
        </w:tc>
      </w:tr>
      <w:tr w:rsidR="00C7194C" w:rsidRPr="00E055DC" w14:paraId="590B6DD7" w14:textId="77777777" w:rsidTr="009D2E6E">
        <w:tc>
          <w:tcPr>
            <w:tcW w:w="14452" w:type="dxa"/>
            <w:gridSpan w:val="2"/>
            <w:shd w:val="clear" w:color="auto" w:fill="auto"/>
          </w:tcPr>
          <w:p w14:paraId="5162DED5" w14:textId="0AE61093" w:rsidR="00C7194C" w:rsidRPr="0039394F" w:rsidRDefault="00C7194C" w:rsidP="006D5FEE">
            <w:pPr>
              <w:jc w:val="both"/>
              <w:rPr>
                <w:color w:val="0070C0"/>
              </w:rPr>
            </w:pPr>
            <w:r w:rsidRPr="0039394F">
              <w:rPr>
                <w:b/>
                <w:color w:val="0070C0"/>
              </w:rPr>
              <w:t>MADDE 3</w:t>
            </w:r>
            <w:r w:rsidR="00064875">
              <w:rPr>
                <w:b/>
                <w:color w:val="0070C0"/>
              </w:rPr>
              <w:t>5</w:t>
            </w:r>
            <w:r w:rsidRPr="0039394F">
              <w:rPr>
                <w:b/>
                <w:color w:val="0070C0"/>
              </w:rPr>
              <w:t>-</w:t>
            </w:r>
            <w:r w:rsidRPr="0039394F">
              <w:rPr>
                <w:color w:val="0070C0"/>
              </w:rPr>
              <w:t xml:space="preserve"> Aynı Yönetmeliğin 73</w:t>
            </w:r>
            <w:r w:rsidR="008B44E9">
              <w:rPr>
                <w:color w:val="0070C0"/>
              </w:rPr>
              <w:t xml:space="preserve"> </w:t>
            </w:r>
            <w:r w:rsidR="006D5FEE">
              <w:rPr>
                <w:color w:val="0070C0"/>
              </w:rPr>
              <w:t>üncü maddesinin ikinci fıkrasının sonuna</w:t>
            </w:r>
            <w:r w:rsidR="008B44E9">
              <w:rPr>
                <w:color w:val="0070C0"/>
              </w:rPr>
              <w:t xml:space="preserve"> </w:t>
            </w:r>
            <w:r w:rsidR="006D5FEE">
              <w:rPr>
                <w:color w:val="0070C0"/>
              </w:rPr>
              <w:t xml:space="preserve">aşağıdaki </w:t>
            </w:r>
            <w:r w:rsidR="006D5FEE">
              <w:rPr>
                <w:bCs/>
                <w:color w:val="0070C0"/>
              </w:rPr>
              <w:t>cümleler</w:t>
            </w:r>
            <w:r w:rsidR="008B44E9">
              <w:rPr>
                <w:bCs/>
                <w:color w:val="0070C0"/>
              </w:rPr>
              <w:t xml:space="preserve"> eklen</w:t>
            </w:r>
            <w:r w:rsidRPr="0039394F">
              <w:rPr>
                <w:color w:val="0070C0"/>
              </w:rPr>
              <w:t>miştir.</w:t>
            </w:r>
          </w:p>
        </w:tc>
      </w:tr>
      <w:tr w:rsidR="00806FC3" w:rsidRPr="00E055DC" w14:paraId="252EAB54" w14:textId="77777777" w:rsidTr="00DB294E">
        <w:tc>
          <w:tcPr>
            <w:tcW w:w="6771" w:type="dxa"/>
            <w:shd w:val="clear" w:color="auto" w:fill="auto"/>
          </w:tcPr>
          <w:p w14:paraId="0E08C82E" w14:textId="77777777" w:rsidR="00806FC3" w:rsidRPr="00FC0FFF" w:rsidRDefault="00806FC3" w:rsidP="00CD07A7">
            <w:pPr>
              <w:jc w:val="both"/>
              <w:rPr>
                <w:b/>
              </w:rPr>
            </w:pPr>
            <w:r w:rsidRPr="00FC0FFF">
              <w:rPr>
                <w:b/>
              </w:rPr>
              <w:t>Belgelerin düzenlenmesi</w:t>
            </w:r>
          </w:p>
          <w:p w14:paraId="23F23F71" w14:textId="237BB0E1" w:rsidR="00806FC3" w:rsidRDefault="00806FC3" w:rsidP="00CD07A7">
            <w:pPr>
              <w:jc w:val="both"/>
            </w:pPr>
            <w:r w:rsidRPr="00FC0FFF">
              <w:rPr>
                <w:b/>
              </w:rPr>
              <w:t>MADDE 73</w:t>
            </w:r>
            <w:r>
              <w:t xml:space="preserve"> –</w:t>
            </w:r>
          </w:p>
          <w:p w14:paraId="13D351A7" w14:textId="77777777" w:rsidR="00806FC3" w:rsidRDefault="00806FC3" w:rsidP="00CD07A7">
            <w:pPr>
              <w:jc w:val="both"/>
            </w:pPr>
            <w: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p>
          <w:p w14:paraId="2AAF7638" w14:textId="77777777" w:rsidR="00806FC3" w:rsidRPr="00E055DC" w:rsidRDefault="00806FC3" w:rsidP="008C6F26">
            <w:pPr>
              <w:jc w:val="both"/>
              <w:rPr>
                <w:rFonts w:eastAsia="Calibri"/>
                <w:b/>
                <w:strike/>
                <w:lang w:eastAsia="en-US"/>
              </w:rPr>
            </w:pPr>
          </w:p>
        </w:tc>
        <w:tc>
          <w:tcPr>
            <w:tcW w:w="7681" w:type="dxa"/>
            <w:shd w:val="clear" w:color="auto" w:fill="auto"/>
          </w:tcPr>
          <w:p w14:paraId="6D80E1E2" w14:textId="77777777" w:rsidR="00806FC3" w:rsidRPr="00FC0FFF" w:rsidRDefault="00806FC3" w:rsidP="00C7194C">
            <w:pPr>
              <w:jc w:val="both"/>
              <w:rPr>
                <w:b/>
              </w:rPr>
            </w:pPr>
            <w:r w:rsidRPr="00FC0FFF">
              <w:rPr>
                <w:b/>
              </w:rPr>
              <w:t>Belgelerin düzenlenmesi</w:t>
            </w:r>
          </w:p>
          <w:p w14:paraId="04668D99" w14:textId="77777777" w:rsidR="00806FC3" w:rsidRDefault="00806FC3" w:rsidP="00C7194C">
            <w:pPr>
              <w:jc w:val="both"/>
            </w:pPr>
            <w:r w:rsidRPr="00FC0FFF">
              <w:rPr>
                <w:b/>
              </w:rPr>
              <w:t>MADDE 73</w:t>
            </w:r>
            <w:r>
              <w:t xml:space="preserve"> –</w:t>
            </w:r>
          </w:p>
          <w:p w14:paraId="28570482" w14:textId="7C9843CD" w:rsidR="00806FC3" w:rsidRPr="00C7194C" w:rsidRDefault="00806FC3" w:rsidP="00B57480">
            <w:pPr>
              <w:jc w:val="both"/>
              <w:rPr>
                <w:bCs/>
                <w:color w:val="00B0F0"/>
              </w:rPr>
            </w:pPr>
            <w:r w:rsidRPr="008D79C4">
              <w:rPr>
                <w:bCs/>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r>
              <w:rPr>
                <w:b/>
                <w:bCs/>
              </w:rPr>
              <w:t xml:space="preserve"> </w:t>
            </w:r>
            <w:r w:rsidRPr="00B57480">
              <w:rPr>
                <w:bCs/>
                <w:color w:val="FF0000"/>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tc>
      </w:tr>
      <w:tr w:rsidR="00C7194C" w:rsidRPr="00E055DC" w14:paraId="18DEC18E" w14:textId="77777777" w:rsidTr="009D2E6E">
        <w:tc>
          <w:tcPr>
            <w:tcW w:w="14452" w:type="dxa"/>
            <w:gridSpan w:val="2"/>
            <w:shd w:val="clear" w:color="auto" w:fill="auto"/>
          </w:tcPr>
          <w:p w14:paraId="1952CF13" w14:textId="50A3C596" w:rsidR="00C7194C" w:rsidRPr="0039394F" w:rsidRDefault="00C7194C" w:rsidP="00424215">
            <w:pPr>
              <w:jc w:val="both"/>
              <w:rPr>
                <w:color w:val="0070C0"/>
              </w:rPr>
            </w:pPr>
            <w:r w:rsidRPr="0039394F">
              <w:rPr>
                <w:b/>
                <w:color w:val="0070C0"/>
              </w:rPr>
              <w:t>MADDE 3</w:t>
            </w:r>
            <w:r w:rsidR="00064875">
              <w:rPr>
                <w:b/>
                <w:color w:val="0070C0"/>
              </w:rPr>
              <w:t>6</w:t>
            </w:r>
            <w:r w:rsidRPr="0039394F">
              <w:rPr>
                <w:b/>
                <w:color w:val="0070C0"/>
              </w:rPr>
              <w:t>-</w:t>
            </w:r>
            <w:r w:rsidRPr="0039394F">
              <w:rPr>
                <w:color w:val="0070C0"/>
              </w:rPr>
              <w:t xml:space="preserve"> Aynı Yönetmeliğin 74 üncü maddesinin birinci fıkrası aşağıdaki şekilde değiştirilmiştir.</w:t>
            </w:r>
          </w:p>
        </w:tc>
      </w:tr>
      <w:tr w:rsidR="00806FC3" w:rsidRPr="00E055DC" w14:paraId="396F595D" w14:textId="77777777" w:rsidTr="00DB294E">
        <w:tc>
          <w:tcPr>
            <w:tcW w:w="6771" w:type="dxa"/>
            <w:shd w:val="clear" w:color="auto" w:fill="auto"/>
          </w:tcPr>
          <w:p w14:paraId="2ADC67C1" w14:textId="77777777" w:rsidR="00806FC3" w:rsidRPr="00E055DC" w:rsidRDefault="00806FC3" w:rsidP="008C6F26">
            <w:pPr>
              <w:jc w:val="both"/>
              <w:rPr>
                <w:rFonts w:eastAsia="Calibri"/>
                <w:b/>
                <w:lang w:eastAsia="en-US"/>
              </w:rPr>
            </w:pPr>
            <w:r w:rsidRPr="00E055DC">
              <w:rPr>
                <w:rFonts w:eastAsia="Calibri"/>
                <w:b/>
                <w:lang w:eastAsia="en-US"/>
              </w:rPr>
              <w:t>Belgesini zamanında alamayan veya kaybedenler</w:t>
            </w:r>
          </w:p>
          <w:p w14:paraId="6149F9A0" w14:textId="34384D87" w:rsidR="00806FC3" w:rsidRPr="00E055DC" w:rsidRDefault="00806FC3" w:rsidP="0010669F">
            <w:pPr>
              <w:jc w:val="both"/>
              <w:rPr>
                <w:rFonts w:eastAsia="Calibri"/>
                <w:lang w:eastAsia="en-US"/>
              </w:rPr>
            </w:pPr>
            <w:r w:rsidRPr="00E055DC">
              <w:rPr>
                <w:rFonts w:eastAsia="Calibri"/>
                <w:b/>
                <w:lang w:eastAsia="en-US"/>
              </w:rPr>
              <w:t>MADDE 74</w:t>
            </w:r>
            <w:r>
              <w:rPr>
                <w:rFonts w:eastAsia="Calibri"/>
                <w:lang w:eastAsia="en-US"/>
              </w:rPr>
              <w:t xml:space="preserve"> –</w:t>
            </w:r>
          </w:p>
          <w:p w14:paraId="6DFA61B0" w14:textId="77777777" w:rsidR="00806FC3" w:rsidRPr="00E055DC" w:rsidRDefault="00806FC3" w:rsidP="0010669F">
            <w:pPr>
              <w:jc w:val="both"/>
              <w:rPr>
                <w:rFonts w:eastAsia="Calibri"/>
                <w:b/>
                <w:lang w:eastAsia="en-US"/>
              </w:rPr>
            </w:pPr>
            <w:r w:rsidRPr="00E055DC">
              <w:rPr>
                <w:rFonts w:eastAsia="Calibri"/>
                <w:lang w:eastAsia="en-US"/>
              </w:rPr>
              <w:t xml:space="preserve">(1) İlkokul, ortaokul, ilköğretim okulunu 2012 yılından önce bitiren ve zamanında okuldan diplomasını alamayan veya kaybedenler, </w:t>
            </w:r>
            <w:r w:rsidRPr="00BF32D5">
              <w:rPr>
                <w:strike/>
                <w:color w:val="FF0000"/>
                <w:shd w:val="clear" w:color="auto" w:fill="FFFFFF"/>
              </w:rPr>
              <w:t>okul müdürlüğüne bir dilekçe ile başvururlar.</w:t>
            </w:r>
            <w:r w:rsidRPr="00E055DC">
              <w:rPr>
                <w:rFonts w:eastAsia="Calibri"/>
                <w:lang w:eastAsia="en-US"/>
              </w:rPr>
              <w:t xml:space="preserve"> Okul müdürlüğünce, kayıtlara göre dilekçe sahibinin aldığı belge ve diploma ile başka bir okula yazılmadığı belirlendikten sonra, dilekçenin altına veya </w:t>
            </w:r>
            <w:r w:rsidRPr="00E055DC">
              <w:rPr>
                <w:rFonts w:eastAsia="Calibri"/>
                <w:lang w:eastAsia="en-US"/>
              </w:rPr>
              <w:lastRenderedPageBreak/>
              <w:t>arkasına, onaylı Diploma Kayıt Örneği EK-14 verilir. Durum, o döneme ait diploma defterine veya öğrenci kütük defterine işlenir. Aldığı belgeyi kaybedene, aynı yöntemle yeniden belge verilir.</w:t>
            </w:r>
          </w:p>
        </w:tc>
        <w:tc>
          <w:tcPr>
            <w:tcW w:w="7681" w:type="dxa"/>
            <w:shd w:val="clear" w:color="auto" w:fill="auto"/>
          </w:tcPr>
          <w:p w14:paraId="13C7121A" w14:textId="77777777" w:rsidR="00806FC3" w:rsidRPr="00E055DC" w:rsidRDefault="00806FC3" w:rsidP="00C7194C">
            <w:pPr>
              <w:jc w:val="both"/>
              <w:rPr>
                <w:rFonts w:eastAsia="Calibri"/>
                <w:b/>
                <w:lang w:eastAsia="en-US"/>
              </w:rPr>
            </w:pPr>
            <w:r w:rsidRPr="00E055DC">
              <w:rPr>
                <w:rFonts w:eastAsia="Calibri"/>
                <w:b/>
                <w:lang w:eastAsia="en-US"/>
              </w:rPr>
              <w:lastRenderedPageBreak/>
              <w:t>Belgesini zamanında alamayan veya kaybedenler</w:t>
            </w:r>
          </w:p>
          <w:p w14:paraId="570E3BCC" w14:textId="77777777" w:rsidR="00806FC3" w:rsidRPr="00E055DC" w:rsidRDefault="00806FC3" w:rsidP="00C7194C">
            <w:pPr>
              <w:jc w:val="both"/>
              <w:rPr>
                <w:rFonts w:eastAsia="Calibri"/>
                <w:lang w:eastAsia="en-US"/>
              </w:rPr>
            </w:pPr>
            <w:r w:rsidRPr="00E055DC">
              <w:rPr>
                <w:rFonts w:eastAsia="Calibri"/>
                <w:b/>
                <w:lang w:eastAsia="en-US"/>
              </w:rPr>
              <w:t>MADDE 74</w:t>
            </w:r>
            <w:r w:rsidRPr="00E055DC">
              <w:rPr>
                <w:rFonts w:eastAsia="Calibri"/>
                <w:lang w:eastAsia="en-US"/>
              </w:rPr>
              <w:t xml:space="preserve"> –</w:t>
            </w:r>
          </w:p>
          <w:p w14:paraId="1E5B24E0" w14:textId="0D82CA51" w:rsidR="00806FC3" w:rsidRPr="001F39D9" w:rsidRDefault="00806FC3" w:rsidP="001F39D9">
            <w:pPr>
              <w:jc w:val="both"/>
              <w:rPr>
                <w:rFonts w:eastAsia="Calibri"/>
                <w:color w:val="FF0000"/>
                <w:lang w:eastAsia="en-US"/>
              </w:rPr>
            </w:pPr>
            <w:r w:rsidRPr="00E055DC">
              <w:rPr>
                <w:rFonts w:eastAsia="Calibri"/>
                <w:lang w:eastAsia="en-US"/>
              </w:rPr>
              <w:t xml:space="preserve">(1) İlkokul, ortaokul, ilköğretim okulunu 2012 yılından önce bitiren ve zamanında okuldan diplomasını alamayan veya </w:t>
            </w:r>
            <w:r w:rsidRPr="00457D7D">
              <w:rPr>
                <w:rFonts w:eastAsia="Calibri"/>
                <w:lang w:eastAsia="en-US"/>
              </w:rPr>
              <w:t>kaybedenler</w:t>
            </w:r>
            <w:r w:rsidRPr="001F39D9">
              <w:rPr>
                <w:rFonts w:eastAsia="Calibri"/>
                <w:color w:val="FF0000"/>
                <w:lang w:eastAsia="en-US"/>
              </w:rPr>
              <w:t xml:space="preserve">den; </w:t>
            </w:r>
            <w:r w:rsidRPr="00B57480">
              <w:rPr>
                <w:rFonts w:eastAsia="Calibri"/>
                <w:color w:val="FF0000"/>
                <w:lang w:eastAsia="en-US"/>
              </w:rPr>
              <w:t xml:space="preserve">belgenin </w:t>
            </w:r>
            <w:r w:rsidRPr="00B57480">
              <w:rPr>
                <w:rFonts w:eastAsia="Calibri"/>
                <w:bCs/>
                <w:color w:val="FF0000"/>
                <w:lang w:eastAsia="en-US"/>
              </w:rPr>
              <w:t xml:space="preserve">talep edildiği okulun bulunduğu ilde yaşayanlar okul müdürlüğüne, farklı bir ilde bulunanlar ise bulundukları il/ilçe millî eğitim müdürlüğüne bir dilekçe ile şahsen başvurur. Başvuru yapılan il/ilçe millî eğitim müdürlüğü talebi </w:t>
            </w:r>
            <w:r w:rsidRPr="00B57480">
              <w:rPr>
                <w:rFonts w:eastAsia="Calibri"/>
                <w:bCs/>
                <w:color w:val="FF0000"/>
                <w:lang w:eastAsia="en-US"/>
              </w:rPr>
              <w:lastRenderedPageBreak/>
              <w:t>gerçekleştirmek üzere ilgili il/ilçe millî eğitim müdürlüğü ile gerekli yazışmaları yapar.</w:t>
            </w:r>
            <w:r>
              <w:rPr>
                <w:rFonts w:eastAsia="Calibri"/>
                <w:bCs/>
                <w:color w:val="FF0000"/>
                <w:lang w:eastAsia="en-US"/>
              </w:rPr>
              <w:t xml:space="preserve"> </w:t>
            </w:r>
            <w:r w:rsidRPr="00E055DC">
              <w:rPr>
                <w:rFonts w:eastAsia="Calibri"/>
                <w:lang w:eastAsia="en-US"/>
              </w:rPr>
              <w:t>Okul müdürlüğünce, kayıtlara göre dilekçe sahibinin aldığı belge ve diploma ile başka bir okula yazılmadığı belirlendikten sonra, dilekçenin altına veya arkasına, onaylı Diploma Kayıt Örneği EK-14</w:t>
            </w:r>
            <w:r>
              <w:rPr>
                <w:rFonts w:eastAsia="Calibri"/>
                <w:lang w:eastAsia="en-US"/>
              </w:rPr>
              <w:t xml:space="preserve"> verilir. </w:t>
            </w:r>
            <w:r w:rsidRPr="00E055DC">
              <w:rPr>
                <w:rFonts w:eastAsia="Calibri"/>
                <w:lang w:eastAsia="en-US"/>
              </w:rPr>
              <w:t xml:space="preserve">Durum, o döneme ait diploma defterine veya öğrenci kütük defterine işlenir. Aldığı belgeyi kaybedene, aynı </w:t>
            </w:r>
            <w:r>
              <w:rPr>
                <w:rFonts w:eastAsia="Calibri"/>
                <w:lang w:eastAsia="en-US"/>
              </w:rPr>
              <w:t>yöntemle yeniden belge verilir.</w:t>
            </w:r>
          </w:p>
        </w:tc>
      </w:tr>
      <w:tr w:rsidR="00C7194C" w:rsidRPr="00E055DC" w14:paraId="27FE7EA3" w14:textId="77777777" w:rsidTr="009D2E6E">
        <w:tc>
          <w:tcPr>
            <w:tcW w:w="14452" w:type="dxa"/>
            <w:gridSpan w:val="2"/>
            <w:shd w:val="clear" w:color="auto" w:fill="auto"/>
          </w:tcPr>
          <w:p w14:paraId="040AA8E8" w14:textId="63956FA6" w:rsidR="00C7194C" w:rsidRPr="0039394F" w:rsidRDefault="00C7194C" w:rsidP="007F57E9">
            <w:pPr>
              <w:pStyle w:val="OrtaBalkBold"/>
              <w:jc w:val="both"/>
              <w:rPr>
                <w:b w:val="0"/>
                <w:color w:val="0070C0"/>
                <w:sz w:val="24"/>
                <w:szCs w:val="24"/>
              </w:rPr>
            </w:pPr>
            <w:r w:rsidRPr="0039394F">
              <w:rPr>
                <w:color w:val="0070C0"/>
                <w:sz w:val="24"/>
                <w:szCs w:val="24"/>
              </w:rPr>
              <w:lastRenderedPageBreak/>
              <w:t>MADDE 3</w:t>
            </w:r>
            <w:r w:rsidR="00064875">
              <w:rPr>
                <w:color w:val="0070C0"/>
                <w:sz w:val="24"/>
                <w:szCs w:val="24"/>
              </w:rPr>
              <w:t>7</w:t>
            </w:r>
            <w:r w:rsidRPr="0039394F">
              <w:rPr>
                <w:color w:val="0070C0"/>
                <w:sz w:val="24"/>
                <w:szCs w:val="24"/>
              </w:rPr>
              <w:t xml:space="preserve">- </w:t>
            </w:r>
            <w:r w:rsidRPr="0039394F">
              <w:rPr>
                <w:b w:val="0"/>
                <w:color w:val="0070C0"/>
                <w:sz w:val="24"/>
                <w:szCs w:val="24"/>
              </w:rPr>
              <w:t xml:space="preserve">Aynı Yönetmeliğin 78 inci maddesinin üçüncü fıkrası aşağıdaki şekilde değiştirilmiş ve aynı maddeye </w:t>
            </w:r>
            <w:r w:rsidR="007F57E9">
              <w:rPr>
                <w:b w:val="0"/>
                <w:color w:val="0070C0"/>
                <w:sz w:val="24"/>
                <w:szCs w:val="24"/>
              </w:rPr>
              <w:t>aşağıdaki</w:t>
            </w:r>
            <w:r w:rsidRPr="0039394F">
              <w:rPr>
                <w:b w:val="0"/>
                <w:color w:val="0070C0"/>
                <w:sz w:val="24"/>
                <w:szCs w:val="24"/>
              </w:rPr>
              <w:t xml:space="preserve"> fıkra eklenmiştir.</w:t>
            </w:r>
          </w:p>
        </w:tc>
      </w:tr>
      <w:tr w:rsidR="00806FC3" w:rsidRPr="00E055DC" w14:paraId="738FBECC" w14:textId="77777777" w:rsidTr="00DB294E">
        <w:tc>
          <w:tcPr>
            <w:tcW w:w="6771" w:type="dxa"/>
            <w:shd w:val="clear" w:color="auto" w:fill="auto"/>
          </w:tcPr>
          <w:p w14:paraId="7FC41A80" w14:textId="77777777" w:rsidR="00806FC3" w:rsidRPr="00E055DC" w:rsidRDefault="00806FC3" w:rsidP="008C6F26">
            <w:pPr>
              <w:jc w:val="both"/>
              <w:rPr>
                <w:rFonts w:eastAsia="Calibri"/>
                <w:b/>
                <w:lang w:eastAsia="en-US"/>
              </w:rPr>
            </w:pPr>
            <w:r w:rsidRPr="00E055DC">
              <w:rPr>
                <w:rFonts w:eastAsia="Calibri"/>
                <w:b/>
                <w:lang w:eastAsia="en-US"/>
              </w:rPr>
              <w:t>Öğrenci sağlığı ve okul güvenliği</w:t>
            </w:r>
          </w:p>
          <w:p w14:paraId="2D41D1DD" w14:textId="0D3B1BF0" w:rsidR="00806FC3" w:rsidRPr="00CD43F6" w:rsidRDefault="00806FC3" w:rsidP="00EC10E8">
            <w:pPr>
              <w:jc w:val="both"/>
              <w:rPr>
                <w:rFonts w:eastAsia="Calibri"/>
                <w:b/>
                <w:lang w:eastAsia="en-US"/>
              </w:rPr>
            </w:pPr>
            <w:r w:rsidRPr="00E055DC">
              <w:rPr>
                <w:rFonts w:eastAsia="Calibri"/>
                <w:b/>
                <w:lang w:eastAsia="en-US"/>
              </w:rPr>
              <w:t xml:space="preserve">MADDE 78 </w:t>
            </w:r>
            <w:r>
              <w:rPr>
                <w:rFonts w:eastAsia="Calibri"/>
                <w:b/>
                <w:lang w:eastAsia="en-US"/>
              </w:rPr>
              <w:t>–</w:t>
            </w:r>
            <w:r w:rsidRPr="00E055DC">
              <w:rPr>
                <w:rFonts w:eastAsia="Calibri"/>
                <w:b/>
                <w:lang w:eastAsia="en-US"/>
              </w:rPr>
              <w:t xml:space="preserve"> </w:t>
            </w:r>
          </w:p>
          <w:p w14:paraId="713FD7A4" w14:textId="77777777" w:rsidR="00806FC3" w:rsidRPr="00EC10E8" w:rsidRDefault="00806FC3" w:rsidP="00EC10E8">
            <w:pPr>
              <w:jc w:val="both"/>
            </w:pPr>
            <w:r w:rsidRPr="00EC10E8">
              <w:t>(3) Okullarda kantin, yemekhane ve benzeri yerlerde, 5/2/2013 tarihli ve 28550 sayılı Resmî Gazete’de yayımlanan Okul Kantinlerine Dair Özel Hijyen Kuralları Yönetmeliği hükümlerine uyulur.</w:t>
            </w:r>
          </w:p>
          <w:p w14:paraId="213998E9" w14:textId="77777777" w:rsidR="00806FC3" w:rsidRPr="00E055DC" w:rsidRDefault="00806FC3" w:rsidP="008C6F26">
            <w:pPr>
              <w:jc w:val="both"/>
              <w:rPr>
                <w:rFonts w:eastAsia="Calibri"/>
                <w:b/>
                <w:lang w:eastAsia="en-US"/>
              </w:rPr>
            </w:pPr>
          </w:p>
        </w:tc>
        <w:tc>
          <w:tcPr>
            <w:tcW w:w="7681" w:type="dxa"/>
            <w:shd w:val="clear" w:color="auto" w:fill="auto"/>
          </w:tcPr>
          <w:p w14:paraId="569872E7" w14:textId="77777777" w:rsidR="00806FC3" w:rsidRPr="00E055DC" w:rsidRDefault="00806FC3" w:rsidP="00CD43F6">
            <w:pPr>
              <w:jc w:val="both"/>
              <w:rPr>
                <w:rFonts w:eastAsia="Calibri"/>
                <w:b/>
                <w:lang w:eastAsia="en-US"/>
              </w:rPr>
            </w:pPr>
            <w:r w:rsidRPr="00E055DC">
              <w:rPr>
                <w:rFonts w:eastAsia="Calibri"/>
                <w:b/>
                <w:lang w:eastAsia="en-US"/>
              </w:rPr>
              <w:t>Öğrenci sağlığı ve okul güvenliği</w:t>
            </w:r>
          </w:p>
          <w:p w14:paraId="317CEE45" w14:textId="77777777" w:rsidR="00806FC3" w:rsidRDefault="00806FC3" w:rsidP="00CD43F6">
            <w:pPr>
              <w:jc w:val="both"/>
              <w:rPr>
                <w:rFonts w:eastAsia="Calibri"/>
                <w:b/>
                <w:lang w:eastAsia="en-US"/>
              </w:rPr>
            </w:pPr>
            <w:r w:rsidRPr="00E055DC">
              <w:rPr>
                <w:rFonts w:eastAsia="Calibri"/>
                <w:b/>
                <w:lang w:eastAsia="en-US"/>
              </w:rPr>
              <w:t xml:space="preserve">MADDE 78 </w:t>
            </w:r>
            <w:r>
              <w:rPr>
                <w:rFonts w:eastAsia="Calibri"/>
                <w:b/>
                <w:lang w:eastAsia="en-US"/>
              </w:rPr>
              <w:t>–</w:t>
            </w:r>
            <w:r w:rsidRPr="00E055DC">
              <w:rPr>
                <w:rFonts w:eastAsia="Calibri"/>
                <w:b/>
                <w:lang w:eastAsia="en-US"/>
              </w:rPr>
              <w:t xml:space="preserve"> </w:t>
            </w:r>
          </w:p>
          <w:p w14:paraId="55C8B59A" w14:textId="6F9BF434" w:rsidR="00806FC3" w:rsidRDefault="00806FC3" w:rsidP="00F25E65">
            <w:pPr>
              <w:jc w:val="both"/>
              <w:rPr>
                <w:color w:val="1C283C"/>
              </w:rPr>
            </w:pPr>
            <w:r>
              <w:rPr>
                <w:color w:val="1C283C"/>
              </w:rPr>
              <w:t xml:space="preserve">(3) </w:t>
            </w:r>
            <w:r w:rsidRPr="006825E1">
              <w:t>Okullarda kantin, yemekhane,</w:t>
            </w:r>
            <w:r w:rsidRPr="00DF35A1">
              <w:rPr>
                <w:color w:val="00B0F0"/>
              </w:rPr>
              <w:t xml:space="preserve"> </w:t>
            </w:r>
            <w:r w:rsidRPr="00D33216">
              <w:rPr>
                <w:color w:val="FF0000"/>
              </w:rPr>
              <w:t xml:space="preserve">kafeterya, büfe, çay ocağı </w:t>
            </w:r>
            <w:r w:rsidRPr="006825E1">
              <w:t>ve benzeri yerlerde</w:t>
            </w:r>
            <w:r w:rsidRPr="00D33216">
              <w:rPr>
                <w:color w:val="FF0000"/>
              </w:rPr>
              <w:t xml:space="preserve">, 9/2/2012 tarihli ve 28199 sayılı Resmî Gazete’de yayımlanan Millî Eğitim Bakanlığı Okul-Aile Birliği Yönetmeliği, </w:t>
            </w:r>
            <w:r w:rsidRPr="001A0AEA">
              <w:rPr>
                <w:color w:val="1C283C"/>
              </w:rPr>
              <w:t xml:space="preserve">5/2/2013 tarihli ve 28550 sayılı Resmî Gazete’de yayımlanan Okul Kantinlerine Dair Özel Hijyen Kuralları Yönetmeliği, </w:t>
            </w:r>
            <w:r>
              <w:rPr>
                <w:color w:val="FF0000"/>
              </w:rPr>
              <w:t>5/</w:t>
            </w:r>
            <w:r w:rsidRPr="00D33216">
              <w:rPr>
                <w:color w:val="FF0000"/>
              </w:rPr>
              <w:t xml:space="preserve">7/2013 tarihli ve 28698 sayılı Resmî Gazete’de yayımlanan Hijyen Eğitimi Yönetmeliği </w:t>
            </w:r>
            <w:r w:rsidRPr="001A0AEA">
              <w:rPr>
                <w:color w:val="1C283C"/>
              </w:rPr>
              <w:t>hükümlerine uyulur.</w:t>
            </w:r>
          </w:p>
          <w:p w14:paraId="7003028E" w14:textId="77777777" w:rsidR="00806FC3" w:rsidRDefault="00806FC3" w:rsidP="00F25E65">
            <w:pPr>
              <w:jc w:val="both"/>
              <w:rPr>
                <w:color w:val="1C283C"/>
              </w:rPr>
            </w:pPr>
          </w:p>
          <w:p w14:paraId="7D2794BE" w14:textId="24C60DFD" w:rsidR="00806FC3" w:rsidRPr="00EC10E8" w:rsidRDefault="00806FC3" w:rsidP="00F25E65">
            <w:pPr>
              <w:jc w:val="both"/>
              <w:rPr>
                <w:color w:val="00B0F0"/>
              </w:rPr>
            </w:pPr>
            <w:r w:rsidRPr="00D33216">
              <w:rPr>
                <w:color w:val="FF0000"/>
              </w:rPr>
              <w:t>(</w:t>
            </w:r>
            <w:r w:rsidRPr="00D33216">
              <w:rPr>
                <w:bCs/>
                <w:color w:val="FF0000"/>
              </w:rPr>
              <w:t>6) 20/6/2012 tarihli ve 6331 sayılı İş Sağlığı ve Güvenliği Kanunu ve ilgili mevzuat doğrultusunda gerekli iş ve işlemler yürütülür.</w:t>
            </w:r>
          </w:p>
        </w:tc>
      </w:tr>
      <w:tr w:rsidR="00940646" w:rsidRPr="00E055DC" w14:paraId="2D26B438" w14:textId="77777777" w:rsidTr="009D2E6E">
        <w:tc>
          <w:tcPr>
            <w:tcW w:w="14452" w:type="dxa"/>
            <w:gridSpan w:val="2"/>
            <w:shd w:val="clear" w:color="auto" w:fill="auto"/>
          </w:tcPr>
          <w:p w14:paraId="201A5474" w14:textId="6B0B4896" w:rsidR="00940646" w:rsidRPr="0039394F" w:rsidRDefault="0012136E" w:rsidP="00424215">
            <w:pPr>
              <w:jc w:val="both"/>
              <w:rPr>
                <w:color w:val="0070C0"/>
              </w:rPr>
            </w:pPr>
            <w:r>
              <w:rPr>
                <w:b/>
                <w:color w:val="0070C0"/>
              </w:rPr>
              <w:t>MADDE 3</w:t>
            </w:r>
            <w:r w:rsidR="00064875">
              <w:rPr>
                <w:b/>
                <w:color w:val="0070C0"/>
              </w:rPr>
              <w:t>8</w:t>
            </w:r>
            <w:r w:rsidR="00940646" w:rsidRPr="0039394F">
              <w:rPr>
                <w:b/>
                <w:color w:val="0070C0"/>
              </w:rPr>
              <w:t>-</w:t>
            </w:r>
            <w:r w:rsidR="00940646" w:rsidRPr="0039394F">
              <w:rPr>
                <w:color w:val="0070C0"/>
              </w:rPr>
              <w:t xml:space="preserve"> Aynı Yönetmeliğin 81 inci maddesinin birinci, ikinci ve dördüncü fıkraları aşağıdaki şekilde değiştirilmiştir.</w:t>
            </w:r>
          </w:p>
        </w:tc>
      </w:tr>
      <w:tr w:rsidR="00806FC3" w:rsidRPr="00E055DC" w14:paraId="787355DF" w14:textId="77777777" w:rsidTr="00DB294E">
        <w:tc>
          <w:tcPr>
            <w:tcW w:w="6771" w:type="dxa"/>
            <w:shd w:val="clear" w:color="auto" w:fill="auto"/>
          </w:tcPr>
          <w:p w14:paraId="6C978F4F" w14:textId="77777777" w:rsidR="00806FC3" w:rsidRPr="00646F1B" w:rsidRDefault="00806FC3" w:rsidP="008C6F26">
            <w:pPr>
              <w:jc w:val="both"/>
              <w:rPr>
                <w:rFonts w:eastAsia="Calibri"/>
                <w:b/>
                <w:lang w:eastAsia="en-US"/>
              </w:rPr>
            </w:pPr>
            <w:r w:rsidRPr="00646F1B">
              <w:rPr>
                <w:rFonts w:eastAsia="Calibri"/>
                <w:b/>
                <w:lang w:eastAsia="en-US"/>
              </w:rPr>
              <w:t>Okul öncesi eğitim ve ilköğretim kurumlarının açılması ve binaların kullanılması</w:t>
            </w:r>
          </w:p>
          <w:p w14:paraId="79358F90" w14:textId="1E130715" w:rsidR="00806FC3" w:rsidRPr="00646F1B" w:rsidRDefault="00806FC3" w:rsidP="008C6F26">
            <w:pPr>
              <w:jc w:val="both"/>
              <w:rPr>
                <w:rFonts w:eastAsia="Calibri"/>
                <w:b/>
                <w:lang w:eastAsia="en-US"/>
              </w:rPr>
            </w:pPr>
            <w:r w:rsidRPr="00646F1B">
              <w:rPr>
                <w:rFonts w:eastAsia="Calibri"/>
                <w:b/>
                <w:lang w:eastAsia="en-US"/>
              </w:rPr>
              <w:t>MADDE 81 –</w:t>
            </w:r>
          </w:p>
          <w:p w14:paraId="16D174DC" w14:textId="77777777" w:rsidR="00806FC3" w:rsidRPr="00646F1B" w:rsidRDefault="00806FC3" w:rsidP="00646F1B">
            <w:pPr>
              <w:jc w:val="both"/>
              <w:rPr>
                <w:rFonts w:eastAsia="Calibri"/>
                <w:b/>
                <w:strike/>
                <w:lang w:eastAsia="en-US"/>
              </w:rPr>
            </w:pPr>
            <w:r w:rsidRPr="00646F1B">
              <w:rPr>
                <w:rFonts w:eastAsia="Calibri"/>
                <w:lang w:eastAsia="en-US"/>
              </w:rPr>
              <w:t xml:space="preserve">(1) Okul öncesi eğitim kurumları, bağımsız anaokulları olarak açılabileceği gibi </w:t>
            </w:r>
            <w:r w:rsidRPr="00BF32D5">
              <w:rPr>
                <w:strike/>
                <w:color w:val="FF0000"/>
                <w:shd w:val="clear" w:color="auto" w:fill="FFFFFF"/>
              </w:rPr>
              <w:t>ilkokul, ortaokul ve imam-hatip ortaokuluna bağlı ana sınıfları hâlinde veya ilgili diğer öğretim kurumlarına bağlı uygulama sınıfları şeklinde açılır.</w:t>
            </w:r>
          </w:p>
          <w:p w14:paraId="1C074AC7" w14:textId="77777777" w:rsidR="00806FC3" w:rsidRDefault="00806FC3" w:rsidP="00646F1B">
            <w:pPr>
              <w:jc w:val="both"/>
              <w:rPr>
                <w:rFonts w:eastAsia="Calibri"/>
                <w:lang w:eastAsia="en-US"/>
              </w:rPr>
            </w:pPr>
          </w:p>
          <w:p w14:paraId="510A1278" w14:textId="2DD823AF" w:rsidR="00806FC3" w:rsidRDefault="00806FC3" w:rsidP="000F1E8F">
            <w:pPr>
              <w:jc w:val="both"/>
              <w:rPr>
                <w:rFonts w:eastAsia="Calibri"/>
                <w:lang w:eastAsia="en-US"/>
              </w:rPr>
            </w:pPr>
            <w:r w:rsidRPr="00646F1B">
              <w:rPr>
                <w:rFonts w:eastAsia="Calibri"/>
                <w:lang w:eastAsia="en-US"/>
              </w:rPr>
              <w:t xml:space="preserve">(2) Okul öncesi eğitim ve ilköğretim kurumları, </w:t>
            </w:r>
            <w:r w:rsidRPr="00BF32D5">
              <w:rPr>
                <w:strike/>
                <w:color w:val="FF0000"/>
                <w:shd w:val="clear" w:color="auto" w:fill="FFFFFF"/>
              </w:rPr>
              <w:t>2/4/1993</w:t>
            </w:r>
            <w:r w:rsidRPr="00646F1B">
              <w:rPr>
                <w:rFonts w:eastAsia="Calibri"/>
                <w:lang w:eastAsia="en-US"/>
              </w:rPr>
              <w:t xml:space="preserve"> tarihli ve </w:t>
            </w:r>
            <w:r w:rsidRPr="00BF32D5">
              <w:rPr>
                <w:strike/>
                <w:color w:val="FF0000"/>
                <w:shd w:val="clear" w:color="auto" w:fill="FFFFFF"/>
              </w:rPr>
              <w:t>21540</w:t>
            </w:r>
            <w:r w:rsidRPr="00646F1B">
              <w:rPr>
                <w:rFonts w:eastAsia="Calibri"/>
                <w:lang w:eastAsia="en-US"/>
              </w:rPr>
              <w:t xml:space="preserve"> sayılı Resmî Gazete’de yayımlanan Millî Eğitim Bakanlığı</w:t>
            </w:r>
            <w:r w:rsidRPr="00BF32D5">
              <w:rPr>
                <w:strike/>
                <w:color w:val="FF0000"/>
                <w:shd w:val="clear" w:color="auto" w:fill="FFFFFF"/>
              </w:rPr>
              <w:t xml:space="preserve">na Bağlı </w:t>
            </w:r>
            <w:r w:rsidRPr="00646F1B">
              <w:rPr>
                <w:rFonts w:eastAsia="Calibri"/>
                <w:lang w:eastAsia="en-US"/>
              </w:rPr>
              <w:t>Kurum</w:t>
            </w:r>
            <w:r w:rsidRPr="00BF32D5">
              <w:rPr>
                <w:strike/>
                <w:color w:val="FF0000"/>
                <w:shd w:val="clear" w:color="auto" w:fill="FFFFFF"/>
              </w:rPr>
              <w:t xml:space="preserve">lara Ait </w:t>
            </w:r>
            <w:r w:rsidRPr="00646F1B">
              <w:rPr>
                <w:rFonts w:eastAsia="Calibri"/>
                <w:lang w:eastAsia="en-US"/>
              </w:rPr>
              <w:t>Açma, Kapatma ve Ad Verme Yönetmeliği hükümlerine göre açılır.</w:t>
            </w:r>
          </w:p>
          <w:p w14:paraId="110B36FD" w14:textId="77777777" w:rsidR="00625E7F" w:rsidRDefault="00625E7F" w:rsidP="000F1E8F">
            <w:pPr>
              <w:jc w:val="both"/>
              <w:rPr>
                <w:rFonts w:eastAsia="Calibri"/>
                <w:lang w:eastAsia="en-US"/>
              </w:rPr>
            </w:pPr>
          </w:p>
          <w:p w14:paraId="1C2EDAE6" w14:textId="230D4CB9" w:rsidR="00806FC3" w:rsidRPr="00646F1B" w:rsidRDefault="00806FC3" w:rsidP="000F1E8F">
            <w:pPr>
              <w:jc w:val="both"/>
              <w:rPr>
                <w:rFonts w:eastAsia="Calibri"/>
                <w:lang w:eastAsia="en-US"/>
              </w:rPr>
            </w:pPr>
            <w:r w:rsidRPr="00441303">
              <w:t xml:space="preserve">(4) Okulda, müdür, müdür başyardımcısı, müdür yardımcıları, öğretmen, rehberlik </w:t>
            </w:r>
            <w:r w:rsidRPr="00BF32D5">
              <w:rPr>
                <w:strike/>
                <w:color w:val="FF0000"/>
                <w:shd w:val="clear" w:color="auto" w:fill="FFFFFF"/>
              </w:rPr>
              <w:t xml:space="preserve">ve psikolojik danışma </w:t>
            </w:r>
            <w:r w:rsidRPr="00441303">
              <w:t>servisi, memur ve diğer personel için uygun odalar ayrılır. Bu odalar, hizmetin gerektirdiği şekilde standardına uygun ve sade olarak düzenlenir.</w:t>
            </w:r>
          </w:p>
        </w:tc>
        <w:tc>
          <w:tcPr>
            <w:tcW w:w="7681" w:type="dxa"/>
            <w:shd w:val="clear" w:color="auto" w:fill="auto"/>
          </w:tcPr>
          <w:p w14:paraId="35B5C9AD" w14:textId="77777777" w:rsidR="00806FC3" w:rsidRPr="00646F1B" w:rsidRDefault="00806FC3" w:rsidP="00940646">
            <w:pPr>
              <w:jc w:val="both"/>
              <w:rPr>
                <w:rFonts w:eastAsia="Calibri"/>
                <w:b/>
                <w:lang w:eastAsia="en-US"/>
              </w:rPr>
            </w:pPr>
            <w:r w:rsidRPr="00646F1B">
              <w:rPr>
                <w:rFonts w:eastAsia="Calibri"/>
                <w:b/>
                <w:lang w:eastAsia="en-US"/>
              </w:rPr>
              <w:t>Okul öncesi eğitim ve ilköğretim kurumlarının açılması ve binaların kullanılması</w:t>
            </w:r>
          </w:p>
          <w:p w14:paraId="5E1096BE" w14:textId="11DACF73" w:rsidR="00806FC3" w:rsidRPr="00940646" w:rsidRDefault="00806FC3" w:rsidP="00646F1B">
            <w:pPr>
              <w:jc w:val="both"/>
              <w:rPr>
                <w:rFonts w:eastAsia="Calibri"/>
                <w:b/>
                <w:lang w:eastAsia="en-US"/>
              </w:rPr>
            </w:pPr>
            <w:r w:rsidRPr="00646F1B">
              <w:rPr>
                <w:rFonts w:eastAsia="Calibri"/>
                <w:b/>
                <w:lang w:eastAsia="en-US"/>
              </w:rPr>
              <w:t>MADDE 81 –</w:t>
            </w:r>
          </w:p>
          <w:p w14:paraId="21AA22BB" w14:textId="4E0CB59D" w:rsidR="00806FC3" w:rsidRDefault="00806FC3" w:rsidP="00940646">
            <w:pPr>
              <w:jc w:val="both"/>
            </w:pPr>
            <w:r w:rsidRPr="00646F1B">
              <w:t xml:space="preserve">(1)  Okul öncesi eğitim kurumları; bağımsız anaokulları olarak açılabileceği gibi </w:t>
            </w:r>
            <w:r w:rsidRPr="00D33216">
              <w:rPr>
                <w:color w:val="FF0000"/>
              </w:rPr>
              <w:t>mülki idare amirinin onayı ile çocuk gelişimi ve eğitim</w:t>
            </w:r>
            <w:r>
              <w:rPr>
                <w:color w:val="FF0000"/>
              </w:rPr>
              <w:t>i</w:t>
            </w:r>
            <w:r w:rsidRPr="00D33216">
              <w:rPr>
                <w:color w:val="FF0000"/>
              </w:rPr>
              <w:t xml:space="preserve"> alanı olan mesleki ve teknik ortaöğretim kurumlarında uygulama sınıfı ve diğer eğitim kurumları bünyesinde ana sınıfı olarak da açılabilir.</w:t>
            </w:r>
          </w:p>
          <w:p w14:paraId="46072AF1" w14:textId="77777777" w:rsidR="00806FC3" w:rsidRDefault="00806FC3" w:rsidP="008C6F26">
            <w:pPr>
              <w:pStyle w:val="ortabalkbold0"/>
              <w:spacing w:before="0" w:beforeAutospacing="0" w:after="0" w:afterAutospacing="0"/>
              <w:jc w:val="both"/>
            </w:pPr>
          </w:p>
          <w:p w14:paraId="26EBA3D9" w14:textId="5AF0CD63" w:rsidR="00806FC3" w:rsidRDefault="00806FC3" w:rsidP="008C6F26">
            <w:pPr>
              <w:pStyle w:val="ortabalkbold0"/>
              <w:spacing w:before="0" w:beforeAutospacing="0" w:after="0" w:afterAutospacing="0"/>
              <w:jc w:val="both"/>
            </w:pPr>
            <w:r w:rsidRPr="00646F1B">
              <w:t xml:space="preserve">(2) </w:t>
            </w:r>
            <w:r w:rsidRPr="00646F1B">
              <w:rPr>
                <w:rFonts w:eastAsia="Calibri"/>
                <w:lang w:eastAsia="en-US"/>
              </w:rPr>
              <w:t>Okul öncesi eğitim ve ilköğretim kurumları</w:t>
            </w:r>
            <w:r w:rsidRPr="00646F1B">
              <w:t xml:space="preserve">, </w:t>
            </w:r>
            <w:r w:rsidRPr="00D33216">
              <w:rPr>
                <w:color w:val="FF0000"/>
              </w:rPr>
              <w:t xml:space="preserve">24/6/2017 tarihli ve 30106 sayılı Resmî Gazete’de yayımlanan Millî Eğitim Bakanlığı Kurum </w:t>
            </w:r>
            <w:r w:rsidRPr="00646F1B">
              <w:t>Açma, Kapatma ve Ad Verme Yönet</w:t>
            </w:r>
            <w:r>
              <w:t>meliği hükümlerine göre açılır.</w:t>
            </w:r>
          </w:p>
          <w:p w14:paraId="1A352EB7" w14:textId="77777777" w:rsidR="00806FC3" w:rsidRDefault="00806FC3" w:rsidP="008C6F26">
            <w:pPr>
              <w:pStyle w:val="ortabalkbold0"/>
              <w:spacing w:before="0" w:beforeAutospacing="0" w:after="0" w:afterAutospacing="0"/>
              <w:jc w:val="both"/>
            </w:pPr>
          </w:p>
          <w:p w14:paraId="76493B3C" w14:textId="77777777" w:rsidR="00625E7F" w:rsidRDefault="00625E7F" w:rsidP="008C6F26">
            <w:pPr>
              <w:pStyle w:val="ortabalkbold0"/>
              <w:spacing w:before="0" w:beforeAutospacing="0" w:after="0" w:afterAutospacing="0"/>
              <w:jc w:val="both"/>
            </w:pPr>
          </w:p>
          <w:p w14:paraId="727256E5" w14:textId="77777777" w:rsidR="00806FC3" w:rsidRDefault="00806FC3" w:rsidP="00AE2EDF">
            <w:pPr>
              <w:pStyle w:val="ortabalkbold0"/>
              <w:spacing w:before="0" w:beforeAutospacing="0" w:after="0" w:afterAutospacing="0"/>
              <w:jc w:val="both"/>
            </w:pPr>
            <w:r>
              <w:t>(4) Okulda</w:t>
            </w:r>
            <w:r w:rsidRPr="00441303">
              <w:t xml:space="preserve"> müdür, müdür başyardımcısı, müdür yardımcıları, öğretmen, rehberlik servisi, memur ve diğer personel için uygun odalar ayrılır. Bu odalar, hizmetin gerektirdiği şekilde standardına uygun ve sade olarak düzenlenir.</w:t>
            </w:r>
          </w:p>
          <w:p w14:paraId="0108DF85" w14:textId="5434DBFD" w:rsidR="00625E7F" w:rsidRPr="00646F1B" w:rsidRDefault="00625E7F" w:rsidP="00AE2EDF">
            <w:pPr>
              <w:pStyle w:val="ortabalkbold0"/>
              <w:spacing w:before="0" w:beforeAutospacing="0" w:after="0" w:afterAutospacing="0"/>
              <w:jc w:val="both"/>
            </w:pPr>
          </w:p>
        </w:tc>
      </w:tr>
      <w:tr w:rsidR="00E818D8" w:rsidRPr="00E055DC" w14:paraId="31973742" w14:textId="77777777" w:rsidTr="009D2E6E">
        <w:tc>
          <w:tcPr>
            <w:tcW w:w="14452" w:type="dxa"/>
            <w:gridSpan w:val="2"/>
            <w:shd w:val="clear" w:color="auto" w:fill="auto"/>
          </w:tcPr>
          <w:p w14:paraId="02311FA2" w14:textId="6767D358" w:rsidR="00E818D8" w:rsidRPr="00E055DC" w:rsidRDefault="0012136E" w:rsidP="00424215">
            <w:pPr>
              <w:jc w:val="both"/>
            </w:pPr>
            <w:r>
              <w:rPr>
                <w:b/>
                <w:color w:val="0070C0"/>
              </w:rPr>
              <w:t>MADDE 3</w:t>
            </w:r>
            <w:r w:rsidR="00064875">
              <w:rPr>
                <w:b/>
                <w:color w:val="0070C0"/>
              </w:rPr>
              <w:t>9</w:t>
            </w:r>
            <w:r w:rsidR="00E818D8" w:rsidRPr="0039394F">
              <w:rPr>
                <w:b/>
                <w:color w:val="0070C0"/>
              </w:rPr>
              <w:t>-</w:t>
            </w:r>
            <w:r w:rsidR="00E818D8" w:rsidRPr="0039394F">
              <w:rPr>
                <w:color w:val="0070C0"/>
              </w:rPr>
              <w:t xml:space="preserve"> Aynı Yönetmeliğin 82 </w:t>
            </w:r>
            <w:proofErr w:type="spellStart"/>
            <w:r w:rsidR="00E818D8" w:rsidRPr="0039394F">
              <w:rPr>
                <w:color w:val="0070C0"/>
              </w:rPr>
              <w:t>nci</w:t>
            </w:r>
            <w:proofErr w:type="spellEnd"/>
            <w:r w:rsidR="00E818D8" w:rsidRPr="0039394F">
              <w:rPr>
                <w:color w:val="0070C0"/>
              </w:rPr>
              <w:t xml:space="preserve"> maddesi başlığı ile birlikte aşağıdaki şekilde değiştirilmiştir.</w:t>
            </w:r>
          </w:p>
        </w:tc>
      </w:tr>
      <w:tr w:rsidR="00806FC3" w:rsidRPr="00E055DC" w14:paraId="5F603230" w14:textId="77777777" w:rsidTr="00DB294E">
        <w:tc>
          <w:tcPr>
            <w:tcW w:w="6771" w:type="dxa"/>
            <w:shd w:val="clear" w:color="auto" w:fill="auto"/>
          </w:tcPr>
          <w:p w14:paraId="65ED11EC" w14:textId="77777777" w:rsidR="00806FC3" w:rsidRPr="00BF32D5" w:rsidRDefault="00806FC3" w:rsidP="008C6F26">
            <w:pPr>
              <w:jc w:val="both"/>
              <w:rPr>
                <w:b/>
                <w:strike/>
                <w:color w:val="FF0000"/>
                <w:shd w:val="clear" w:color="auto" w:fill="FFFFFF"/>
              </w:rPr>
            </w:pPr>
            <w:r w:rsidRPr="00BF32D5">
              <w:rPr>
                <w:b/>
                <w:strike/>
                <w:color w:val="FF0000"/>
                <w:shd w:val="clear" w:color="auto" w:fill="FFFFFF"/>
              </w:rPr>
              <w:t>Gezici sınıf açılması</w:t>
            </w:r>
          </w:p>
          <w:p w14:paraId="52D58385" w14:textId="77777777" w:rsidR="00806FC3" w:rsidRPr="00E055DC" w:rsidRDefault="00806FC3" w:rsidP="008C6F26">
            <w:pPr>
              <w:jc w:val="both"/>
              <w:rPr>
                <w:rFonts w:eastAsia="Calibri"/>
                <w:b/>
                <w:lang w:eastAsia="en-US"/>
              </w:rPr>
            </w:pPr>
            <w:r w:rsidRPr="00E055DC">
              <w:rPr>
                <w:rFonts w:eastAsia="Calibri"/>
                <w:b/>
                <w:lang w:eastAsia="en-US"/>
              </w:rPr>
              <w:lastRenderedPageBreak/>
              <w:t xml:space="preserve">MADDE 82 – </w:t>
            </w:r>
          </w:p>
          <w:p w14:paraId="642357A9" w14:textId="77777777" w:rsidR="00806FC3" w:rsidRPr="00E055DC" w:rsidRDefault="00806FC3" w:rsidP="008C6F26">
            <w:pPr>
              <w:jc w:val="both"/>
              <w:rPr>
                <w:rFonts w:eastAsia="Calibri"/>
                <w:b/>
                <w:lang w:eastAsia="en-US"/>
              </w:rPr>
            </w:pPr>
            <w:r w:rsidRPr="00E055DC">
              <w:rPr>
                <w:rFonts w:eastAsia="Calibri"/>
                <w:b/>
                <w:lang w:eastAsia="en-US"/>
              </w:rPr>
              <w:t xml:space="preserve">(Değişik: 25/06/2015 tarihli ve 29397 sayılı R.G.) </w:t>
            </w:r>
            <w:r w:rsidRPr="00E055DC">
              <w:rPr>
                <w:rFonts w:eastAsia="Calibri"/>
                <w:lang w:eastAsia="en-US"/>
              </w:rPr>
              <w:t xml:space="preserve">(1) </w:t>
            </w:r>
            <w:r w:rsidRPr="00BF32D5">
              <w:rPr>
                <w:strike/>
                <w:color w:val="FF0000"/>
                <w:shd w:val="clear" w:color="auto" w:fill="FFFFFF"/>
              </w:rPr>
              <w:t>Okul öncesi eğitimden yararlanamayan okul öncesi çağı çocukları için yaz aylarını da kapsayacak şekilde esnek eğitim saat ve zamanlı, toplum temelli ücretsiz eğitim veren gezici sınıf açılabilir, gezici öğretmen uygulaması yapılabilir. Gezici sınıfların ve gezici öğretmenlerin çalışma usul ve esasları Yönerge ile belirlenir.</w:t>
            </w:r>
          </w:p>
        </w:tc>
        <w:tc>
          <w:tcPr>
            <w:tcW w:w="7681" w:type="dxa"/>
            <w:shd w:val="clear" w:color="auto" w:fill="auto"/>
          </w:tcPr>
          <w:p w14:paraId="715E031A" w14:textId="0698C41C" w:rsidR="00806FC3" w:rsidRPr="008A0512" w:rsidRDefault="00806FC3" w:rsidP="008C6F26">
            <w:pPr>
              <w:jc w:val="both"/>
              <w:rPr>
                <w:color w:val="FF0000"/>
              </w:rPr>
            </w:pPr>
            <w:r>
              <w:rPr>
                <w:b/>
                <w:color w:val="FF0000"/>
              </w:rPr>
              <w:lastRenderedPageBreak/>
              <w:t xml:space="preserve">Okul öncesi eğitimde </w:t>
            </w:r>
            <w:r w:rsidRPr="0021213B">
              <w:rPr>
                <w:b/>
                <w:color w:val="FF0000"/>
              </w:rPr>
              <w:t>eğitime</w:t>
            </w:r>
            <w:r w:rsidRPr="008A0512">
              <w:rPr>
                <w:b/>
                <w:color w:val="FF0000"/>
              </w:rPr>
              <w:t xml:space="preserve"> erişim modelleri</w:t>
            </w:r>
          </w:p>
          <w:p w14:paraId="193A4A78" w14:textId="2DDBF5D5" w:rsidR="00806FC3" w:rsidRPr="00BE4BB1" w:rsidRDefault="00806FC3" w:rsidP="00AE19C0">
            <w:pPr>
              <w:jc w:val="both"/>
            </w:pPr>
            <w:r w:rsidRPr="00E055DC">
              <w:rPr>
                <w:rFonts w:eastAsia="Calibri"/>
                <w:b/>
                <w:lang w:eastAsia="en-US"/>
              </w:rPr>
              <w:lastRenderedPageBreak/>
              <w:t xml:space="preserve">MADDE </w:t>
            </w:r>
            <w:proofErr w:type="gramStart"/>
            <w:r w:rsidRPr="00E055DC">
              <w:rPr>
                <w:rFonts w:eastAsia="Calibri"/>
                <w:b/>
                <w:lang w:eastAsia="en-US"/>
              </w:rPr>
              <w:t>82 -</w:t>
            </w:r>
            <w:proofErr w:type="gramEnd"/>
            <w:r w:rsidRPr="00E055DC">
              <w:rPr>
                <w:rFonts w:eastAsia="Calibri"/>
                <w:b/>
                <w:lang w:eastAsia="en-US"/>
              </w:rPr>
              <w:t xml:space="preserve"> </w:t>
            </w:r>
            <w:r w:rsidRPr="000807D8">
              <w:t xml:space="preserve">(1) </w:t>
            </w:r>
            <w:r w:rsidRPr="008A0512">
              <w:rPr>
                <w:color w:val="FF0000"/>
              </w:rPr>
              <w:t xml:space="preserve">Okul öncesi eğitim çağ nüfusu az olduğu için şube açılamayan yerleşim yerleri ile çağ nüfusunun yoğun, fiziki şartların yetersiz olduğu yerleşim yerlerindeki çocukların okul öncesi eğitime erişimini sağlamak için; </w:t>
            </w:r>
            <w:r w:rsidRPr="006A169E">
              <w:rPr>
                <w:color w:val="FF0000"/>
              </w:rPr>
              <w:t>gezici öğretmen sınıfı,</w:t>
            </w:r>
            <w:r w:rsidRPr="008A0512">
              <w:rPr>
                <w:color w:val="FF0000"/>
              </w:rPr>
              <w:t xml:space="preserve"> gezici sınıf, taşıma merkezi ana sınıfı, yaz eğitimi ve benzeri esnek saat ve zamanlı eğitime erişim modelleri uygulanabilir, gezici öğretmen görevlendirilebilir. Uygulanacak olan farklı erişim modellerinde bir yılda en az 200 etkinlik saati eğitim yapılır. Bir günde yapılacak eğitim 2 (iki) etkinlik saatinden az olamaz. Yaz aylarında yapılan eğitime bir sonraki eğitim öğretim yılı</w:t>
            </w:r>
            <w:r>
              <w:rPr>
                <w:color w:val="FF0000"/>
              </w:rPr>
              <w:t xml:space="preserve">nda </w:t>
            </w:r>
            <w:r w:rsidRPr="008A0512">
              <w:rPr>
                <w:color w:val="FF0000"/>
              </w:rPr>
              <w:t>ilkokula başlayacak çocuklar öncelikli olmak üzere okul öncesi eğitimden yararlanamamış çocuklar kaydedilir. Eğitime erişim modelleri ile ilgili usul ve esaslar Yönerge ile belirlenir.</w:t>
            </w:r>
          </w:p>
        </w:tc>
      </w:tr>
      <w:tr w:rsidR="0028331A" w:rsidRPr="00E055DC" w14:paraId="51C2B6C6" w14:textId="77777777" w:rsidTr="009D2E6E">
        <w:tc>
          <w:tcPr>
            <w:tcW w:w="14452" w:type="dxa"/>
            <w:gridSpan w:val="2"/>
            <w:shd w:val="clear" w:color="auto" w:fill="auto"/>
          </w:tcPr>
          <w:p w14:paraId="664A76F6" w14:textId="55235798" w:rsidR="0028331A" w:rsidRPr="0028331A" w:rsidRDefault="0012136E" w:rsidP="00424215">
            <w:pPr>
              <w:pStyle w:val="OrtaBalkBold"/>
              <w:jc w:val="both"/>
              <w:rPr>
                <w:b w:val="0"/>
                <w:sz w:val="24"/>
                <w:szCs w:val="24"/>
              </w:rPr>
            </w:pPr>
            <w:r>
              <w:rPr>
                <w:color w:val="0070C0"/>
                <w:sz w:val="24"/>
                <w:szCs w:val="24"/>
              </w:rPr>
              <w:lastRenderedPageBreak/>
              <w:t xml:space="preserve">MADDE </w:t>
            </w:r>
            <w:r w:rsidR="00064875">
              <w:rPr>
                <w:color w:val="0070C0"/>
                <w:sz w:val="24"/>
                <w:szCs w:val="24"/>
              </w:rPr>
              <w:t>40-</w:t>
            </w:r>
            <w:r w:rsidR="0028331A" w:rsidRPr="0039394F">
              <w:rPr>
                <w:color w:val="0070C0"/>
                <w:sz w:val="24"/>
                <w:szCs w:val="24"/>
              </w:rPr>
              <w:t xml:space="preserve"> </w:t>
            </w:r>
            <w:r w:rsidR="0028331A" w:rsidRPr="0039394F">
              <w:rPr>
                <w:b w:val="0"/>
                <w:color w:val="0070C0"/>
                <w:sz w:val="24"/>
                <w:szCs w:val="24"/>
              </w:rPr>
              <w:t>Aynı Yönetmeliğin 84 üncü maddesinin birinci fıkrası aşağıdaki şekilde değiştirilmiştir.</w:t>
            </w:r>
          </w:p>
        </w:tc>
      </w:tr>
      <w:tr w:rsidR="00806FC3" w:rsidRPr="00E055DC" w14:paraId="702DE351" w14:textId="77777777" w:rsidTr="00DB294E">
        <w:tc>
          <w:tcPr>
            <w:tcW w:w="6771" w:type="dxa"/>
          </w:tcPr>
          <w:p w14:paraId="54D19B9C" w14:textId="77777777" w:rsidR="00806FC3" w:rsidRPr="00E055DC" w:rsidRDefault="00806FC3" w:rsidP="009A178C">
            <w:pPr>
              <w:shd w:val="clear" w:color="auto" w:fill="FFFFFF"/>
              <w:jc w:val="both"/>
            </w:pPr>
            <w:r w:rsidRPr="00E055DC">
              <w:rPr>
                <w:b/>
                <w:bCs/>
              </w:rPr>
              <w:t>Destek eğitim odası açılması</w:t>
            </w:r>
          </w:p>
          <w:p w14:paraId="31878758" w14:textId="61EB2034" w:rsidR="00806FC3" w:rsidRDefault="00806FC3" w:rsidP="009A178C">
            <w:pPr>
              <w:shd w:val="clear" w:color="auto" w:fill="FFFFFF"/>
              <w:jc w:val="both"/>
            </w:pPr>
            <w:r w:rsidRPr="00E055DC">
              <w:rPr>
                <w:b/>
                <w:bCs/>
              </w:rPr>
              <w:t>MADDE 84 –</w:t>
            </w:r>
            <w:r w:rsidRPr="00E055DC">
              <w:t> </w:t>
            </w:r>
          </w:p>
          <w:p w14:paraId="3760066C" w14:textId="77777777" w:rsidR="00806FC3" w:rsidRPr="00E055DC" w:rsidRDefault="00806FC3" w:rsidP="009A178C">
            <w:pPr>
              <w:shd w:val="clear" w:color="auto" w:fill="FFFFFF"/>
              <w:jc w:val="both"/>
            </w:pPr>
            <w:r w:rsidRPr="00E055DC">
              <w:t xml:space="preserve">(1) </w:t>
            </w:r>
            <w:r w:rsidRPr="00B936FE">
              <w:t>Kaynaştırma</w:t>
            </w:r>
            <w:r w:rsidRPr="00E055DC">
              <w:t xml:space="preserve"> öğrenciler</w:t>
            </w:r>
            <w:r w:rsidRPr="00637F6D">
              <w:rPr>
                <w:b/>
                <w:strike/>
              </w:rPr>
              <w:t>i</w:t>
            </w:r>
            <w:r w:rsidRPr="00E055DC">
              <w:t xml:space="preserve"> ile özel yetenekli öğrenciler için okul öncesi eğitim ve ilköğretim kurumlarında özel eğitim desteği verilmesi amacıyla okulun fiziki imkânları doğrultusunda destek eğitim odası </w:t>
            </w:r>
            <w:r w:rsidRPr="00BF32D5">
              <w:rPr>
                <w:strike/>
                <w:color w:val="FF0000"/>
                <w:shd w:val="clear" w:color="auto" w:fill="FFFFFF"/>
              </w:rPr>
              <w:t>açılabilir.</w:t>
            </w:r>
          </w:p>
          <w:p w14:paraId="79E333B3" w14:textId="77777777" w:rsidR="00806FC3" w:rsidRPr="00E055DC" w:rsidRDefault="00806FC3" w:rsidP="008C6F26">
            <w:pPr>
              <w:rPr>
                <w:b/>
                <w:bCs/>
              </w:rPr>
            </w:pPr>
          </w:p>
        </w:tc>
        <w:tc>
          <w:tcPr>
            <w:tcW w:w="7681" w:type="dxa"/>
          </w:tcPr>
          <w:p w14:paraId="751ECE32" w14:textId="77777777" w:rsidR="00806FC3" w:rsidRPr="00E055DC" w:rsidRDefault="00806FC3" w:rsidP="0028331A">
            <w:pPr>
              <w:shd w:val="clear" w:color="auto" w:fill="FFFFFF"/>
              <w:jc w:val="both"/>
            </w:pPr>
            <w:r w:rsidRPr="00E055DC">
              <w:rPr>
                <w:b/>
                <w:bCs/>
              </w:rPr>
              <w:t>Destek eğitim odası açılması</w:t>
            </w:r>
          </w:p>
          <w:p w14:paraId="39D93D37" w14:textId="77777777" w:rsidR="00806FC3" w:rsidRPr="00E055DC" w:rsidRDefault="00806FC3" w:rsidP="0028331A">
            <w:pPr>
              <w:shd w:val="clear" w:color="auto" w:fill="FFFFFF"/>
              <w:jc w:val="both"/>
            </w:pPr>
            <w:r w:rsidRPr="00E055DC">
              <w:rPr>
                <w:b/>
                <w:bCs/>
              </w:rPr>
              <w:t>MADDE 84 –</w:t>
            </w:r>
            <w:r w:rsidRPr="00E055DC">
              <w:t> </w:t>
            </w:r>
          </w:p>
          <w:p w14:paraId="1C647316" w14:textId="4AD3FBFB" w:rsidR="00806FC3" w:rsidRPr="00B936FE" w:rsidRDefault="00806FC3" w:rsidP="00C76A30">
            <w:pPr>
              <w:shd w:val="clear" w:color="auto" w:fill="FFFFFF"/>
              <w:jc w:val="both"/>
            </w:pPr>
            <w:r>
              <w:t xml:space="preserve">(1) </w:t>
            </w:r>
            <w:r w:rsidRPr="008A0512">
              <w:rPr>
                <w:color w:val="FF0000"/>
              </w:rPr>
              <w:t xml:space="preserve">Tam zamanlı </w:t>
            </w:r>
            <w:r w:rsidRPr="000C252E">
              <w:rPr>
                <w:rFonts w:eastAsia="Calibri"/>
                <w:lang w:eastAsia="en-US"/>
              </w:rPr>
              <w:t>kaynaştırma</w:t>
            </w:r>
            <w:r w:rsidRPr="008A0512">
              <w:rPr>
                <w:color w:val="FF0000"/>
              </w:rPr>
              <w:t xml:space="preserve">/bütünleştirme yoluyla eğitim alan </w:t>
            </w:r>
            <w:r w:rsidRPr="000C252E">
              <w:rPr>
                <w:rFonts w:eastAsia="Calibri"/>
                <w:lang w:eastAsia="en-US"/>
              </w:rPr>
              <w:t>öğrenciler ile özel yetenekli öğrenciler için okul öncesi eğitim ve ilköğretim kurumlarında özel eğitim desteği verilmesi amacıyla okulun fiziki imkânları doğrultusunda destek eğitim odası</w:t>
            </w:r>
            <w:r w:rsidRPr="00B129F4">
              <w:rPr>
                <w:color w:val="1C283D"/>
              </w:rPr>
              <w:t xml:space="preserve"> </w:t>
            </w:r>
            <w:r w:rsidRPr="008A0512">
              <w:rPr>
                <w:color w:val="FF0000"/>
              </w:rPr>
              <w:t>açılır.</w:t>
            </w:r>
          </w:p>
        </w:tc>
      </w:tr>
      <w:tr w:rsidR="0028331A" w:rsidRPr="00E055DC" w14:paraId="22694972" w14:textId="77777777" w:rsidTr="00EC2FF0">
        <w:tc>
          <w:tcPr>
            <w:tcW w:w="14452" w:type="dxa"/>
            <w:gridSpan w:val="2"/>
          </w:tcPr>
          <w:p w14:paraId="344A5345" w14:textId="05A59C8E" w:rsidR="0028331A" w:rsidRPr="00E055DC" w:rsidRDefault="0028331A" w:rsidP="00424215">
            <w:pPr>
              <w:jc w:val="both"/>
            </w:pPr>
            <w:r w:rsidRPr="0039394F">
              <w:rPr>
                <w:b/>
                <w:color w:val="0070C0"/>
              </w:rPr>
              <w:t xml:space="preserve">MADDE </w:t>
            </w:r>
            <w:r w:rsidR="00064875">
              <w:rPr>
                <w:b/>
                <w:color w:val="0070C0"/>
              </w:rPr>
              <w:t>41</w:t>
            </w:r>
            <w:r w:rsidRPr="0039394F">
              <w:rPr>
                <w:b/>
                <w:color w:val="0070C0"/>
              </w:rPr>
              <w:t>-</w:t>
            </w:r>
            <w:r w:rsidRPr="0039394F">
              <w:rPr>
                <w:color w:val="0070C0"/>
              </w:rPr>
              <w:t xml:space="preserve"> Aynı Yönetmeliğin 93 üncü maddesinin birinci fıkrası aşağıdaki şekilde değiştirilmiştir.</w:t>
            </w:r>
          </w:p>
        </w:tc>
      </w:tr>
      <w:tr w:rsidR="00806FC3" w:rsidRPr="00E055DC" w14:paraId="78EBC3D5" w14:textId="77777777" w:rsidTr="00DB294E">
        <w:tc>
          <w:tcPr>
            <w:tcW w:w="6771" w:type="dxa"/>
          </w:tcPr>
          <w:p w14:paraId="1534832D" w14:textId="77777777" w:rsidR="00806FC3" w:rsidRPr="00E055DC" w:rsidRDefault="00806FC3" w:rsidP="008C6F26">
            <w:pPr>
              <w:jc w:val="both"/>
              <w:rPr>
                <w:rFonts w:eastAsia="Calibri"/>
                <w:b/>
                <w:lang w:eastAsia="en-US"/>
              </w:rPr>
            </w:pPr>
            <w:r w:rsidRPr="00E055DC">
              <w:rPr>
                <w:rFonts w:eastAsia="Calibri"/>
                <w:b/>
                <w:lang w:eastAsia="en-US"/>
              </w:rPr>
              <w:t>Yatılı bölge ortaokulları</w:t>
            </w:r>
          </w:p>
          <w:p w14:paraId="2A7041BB" w14:textId="5654CD18" w:rsidR="00806FC3" w:rsidRPr="00E055DC" w:rsidRDefault="00806FC3" w:rsidP="008C6F26">
            <w:pPr>
              <w:jc w:val="both"/>
              <w:rPr>
                <w:rFonts w:eastAsia="Calibri"/>
                <w:lang w:eastAsia="en-US"/>
              </w:rPr>
            </w:pPr>
            <w:r w:rsidRPr="00E055DC">
              <w:rPr>
                <w:rFonts w:eastAsia="Calibri"/>
                <w:b/>
                <w:lang w:eastAsia="en-US"/>
              </w:rPr>
              <w:t>MADDE 93 –</w:t>
            </w:r>
            <w:r>
              <w:rPr>
                <w:rFonts w:eastAsia="Calibri"/>
                <w:lang w:eastAsia="en-US"/>
              </w:rPr>
              <w:t xml:space="preserve"> </w:t>
            </w:r>
          </w:p>
          <w:p w14:paraId="00D3F655" w14:textId="77777777" w:rsidR="00806FC3" w:rsidRDefault="00806FC3" w:rsidP="00E740B0">
            <w:pPr>
              <w:jc w:val="both"/>
              <w:rPr>
                <w:rFonts w:eastAsia="Calibri"/>
                <w:lang w:eastAsia="en-US"/>
              </w:rPr>
            </w:pPr>
            <w:r w:rsidRPr="00E055DC">
              <w:rPr>
                <w:rFonts w:eastAsia="Calibri"/>
                <w:lang w:eastAsia="en-US"/>
              </w:rPr>
              <w:t xml:space="preserve">(1) </w:t>
            </w:r>
            <w:r w:rsidRPr="009C292A">
              <w:rPr>
                <w:rFonts w:eastAsia="Calibri"/>
                <w:lang w:eastAsia="en-US"/>
              </w:rPr>
              <w:t xml:space="preserve">Yatılı bölge ortaokullarında iş ve işlemler, </w:t>
            </w:r>
            <w:r w:rsidRPr="00BF32D5">
              <w:rPr>
                <w:strike/>
                <w:color w:val="FF0000"/>
                <w:shd w:val="clear" w:color="auto" w:fill="FFFFFF"/>
              </w:rPr>
              <w:t>Millî Eğitim Bakanlığına Bağlı Okul Pansiyonları Yönetmeliği</w:t>
            </w:r>
            <w:r w:rsidRPr="00E055DC">
              <w:rPr>
                <w:rFonts w:eastAsia="Calibri"/>
                <w:lang w:eastAsia="en-US"/>
              </w:rPr>
              <w:t xml:space="preserve"> hükümlerine göre yürütülür.</w:t>
            </w:r>
          </w:p>
          <w:p w14:paraId="36A8D0F6" w14:textId="77777777" w:rsidR="00A30488" w:rsidRPr="00E055DC" w:rsidRDefault="00A30488" w:rsidP="00E740B0">
            <w:pPr>
              <w:jc w:val="both"/>
              <w:rPr>
                <w:rFonts w:eastAsia="Calibri"/>
                <w:b/>
                <w:lang w:eastAsia="en-US"/>
              </w:rPr>
            </w:pPr>
          </w:p>
        </w:tc>
        <w:tc>
          <w:tcPr>
            <w:tcW w:w="7681" w:type="dxa"/>
          </w:tcPr>
          <w:p w14:paraId="2171B08D" w14:textId="77777777" w:rsidR="00806FC3" w:rsidRPr="00E055DC" w:rsidRDefault="00806FC3" w:rsidP="0028331A">
            <w:pPr>
              <w:jc w:val="both"/>
              <w:rPr>
                <w:rFonts w:eastAsia="Calibri"/>
                <w:b/>
                <w:lang w:eastAsia="en-US"/>
              </w:rPr>
            </w:pPr>
            <w:r w:rsidRPr="00E055DC">
              <w:rPr>
                <w:rFonts w:eastAsia="Calibri"/>
                <w:b/>
                <w:lang w:eastAsia="en-US"/>
              </w:rPr>
              <w:t>Yatılı bölge ortaokulları</w:t>
            </w:r>
          </w:p>
          <w:p w14:paraId="218ED350" w14:textId="77777777" w:rsidR="00806FC3" w:rsidRPr="00E055DC" w:rsidRDefault="00806FC3" w:rsidP="0028331A">
            <w:pPr>
              <w:jc w:val="both"/>
              <w:rPr>
                <w:rFonts w:eastAsia="Calibri"/>
                <w:lang w:eastAsia="en-US"/>
              </w:rPr>
            </w:pPr>
            <w:r w:rsidRPr="00E055DC">
              <w:rPr>
                <w:rFonts w:eastAsia="Calibri"/>
                <w:b/>
                <w:lang w:eastAsia="en-US"/>
              </w:rPr>
              <w:t>MADDE 93 –</w:t>
            </w:r>
            <w:r>
              <w:rPr>
                <w:rFonts w:eastAsia="Calibri"/>
                <w:lang w:eastAsia="en-US"/>
              </w:rPr>
              <w:t xml:space="preserve"> </w:t>
            </w:r>
          </w:p>
          <w:p w14:paraId="035F040B" w14:textId="1CC98B94" w:rsidR="00806FC3" w:rsidRPr="00E055DC" w:rsidRDefault="00806FC3" w:rsidP="00C76A30">
            <w:pPr>
              <w:jc w:val="both"/>
              <w:rPr>
                <w:highlight w:val="yellow"/>
              </w:rPr>
            </w:pPr>
            <w:r w:rsidRPr="00E055DC">
              <w:t xml:space="preserve">(1) </w:t>
            </w:r>
            <w:r w:rsidRPr="009C292A">
              <w:rPr>
                <w:rFonts w:eastAsia="Calibri"/>
                <w:lang w:eastAsia="en-US"/>
              </w:rPr>
              <w:t>Yatılı bölge ortaokullarında iş ve işlemler</w:t>
            </w:r>
            <w:r>
              <w:rPr>
                <w:rFonts w:eastAsia="Calibri"/>
                <w:lang w:eastAsia="en-US"/>
              </w:rPr>
              <w:t>,</w:t>
            </w:r>
            <w:r w:rsidRPr="00E055DC">
              <w:rPr>
                <w:color w:val="00B0F0"/>
              </w:rPr>
              <w:t xml:space="preserve"> </w:t>
            </w:r>
            <w:r w:rsidRPr="008A0512">
              <w:rPr>
                <w:color w:val="FF0000"/>
              </w:rPr>
              <w:t xml:space="preserve">Millî Eğitim Bakanlığına Bağlı Resmi Okullarda Yatılılık, Bursluluk, Sosyal Yardımlar ve Okul Pansiyonları Yönetmeliği </w:t>
            </w:r>
            <w:r>
              <w:t>hükümlerine göre yürütülür.</w:t>
            </w:r>
          </w:p>
        </w:tc>
      </w:tr>
      <w:tr w:rsidR="008A0862" w:rsidRPr="00E055DC" w14:paraId="741E5FE8" w14:textId="77777777" w:rsidTr="00EC2FF0">
        <w:tc>
          <w:tcPr>
            <w:tcW w:w="14452" w:type="dxa"/>
            <w:gridSpan w:val="2"/>
          </w:tcPr>
          <w:p w14:paraId="755C61BC" w14:textId="3E0D03D6" w:rsidR="008A0862" w:rsidRPr="00E055DC" w:rsidRDefault="008A0862" w:rsidP="00424215">
            <w:pPr>
              <w:jc w:val="both"/>
            </w:pPr>
            <w:r w:rsidRPr="0039394F">
              <w:rPr>
                <w:b/>
                <w:color w:val="0070C0"/>
              </w:rPr>
              <w:t xml:space="preserve">MADDE </w:t>
            </w:r>
            <w:r w:rsidR="00064875">
              <w:rPr>
                <w:b/>
                <w:color w:val="0070C0"/>
              </w:rPr>
              <w:t>42</w:t>
            </w:r>
            <w:r w:rsidRPr="0039394F">
              <w:rPr>
                <w:b/>
                <w:color w:val="0070C0"/>
              </w:rPr>
              <w:t>-</w:t>
            </w:r>
            <w:r w:rsidRPr="0039394F">
              <w:rPr>
                <w:color w:val="0070C0"/>
              </w:rPr>
              <w:t xml:space="preserve"> Aynı Yönetmeliğin 94 üncü maddesinin birinci fıkrası aşağ</w:t>
            </w:r>
            <w:r w:rsidR="0039394F" w:rsidRPr="0039394F">
              <w:rPr>
                <w:color w:val="0070C0"/>
              </w:rPr>
              <w:t>ıdaki şekilde değiştirilmiştir.</w:t>
            </w:r>
          </w:p>
        </w:tc>
      </w:tr>
      <w:tr w:rsidR="00806FC3" w:rsidRPr="00E055DC" w14:paraId="4681E92F" w14:textId="77777777" w:rsidTr="00DB294E">
        <w:tc>
          <w:tcPr>
            <w:tcW w:w="6771" w:type="dxa"/>
          </w:tcPr>
          <w:p w14:paraId="07C4C37C" w14:textId="77777777" w:rsidR="00806FC3" w:rsidRPr="00E055DC" w:rsidRDefault="00806FC3" w:rsidP="008C6F26">
            <w:pPr>
              <w:jc w:val="both"/>
              <w:rPr>
                <w:rFonts w:eastAsia="Calibri"/>
                <w:b/>
                <w:lang w:eastAsia="en-US"/>
              </w:rPr>
            </w:pPr>
            <w:r w:rsidRPr="00E055DC">
              <w:rPr>
                <w:rFonts w:eastAsia="Calibri"/>
                <w:b/>
                <w:lang w:eastAsia="en-US"/>
              </w:rPr>
              <w:t>Rehberlik ve denetim</w:t>
            </w:r>
          </w:p>
          <w:p w14:paraId="27B29CD6" w14:textId="7F58F0B8" w:rsidR="00806FC3" w:rsidRPr="00E055DC" w:rsidRDefault="00806FC3" w:rsidP="008C6F26">
            <w:pPr>
              <w:jc w:val="both"/>
              <w:rPr>
                <w:rFonts w:eastAsia="Calibri"/>
                <w:lang w:eastAsia="en-US"/>
              </w:rPr>
            </w:pPr>
            <w:r w:rsidRPr="00E055DC">
              <w:rPr>
                <w:rFonts w:eastAsia="Calibri"/>
                <w:b/>
                <w:lang w:eastAsia="en-US"/>
              </w:rPr>
              <w:t>MADDE 94 –</w:t>
            </w:r>
            <w:r>
              <w:rPr>
                <w:rFonts w:eastAsia="Calibri"/>
                <w:lang w:eastAsia="en-US"/>
              </w:rPr>
              <w:t xml:space="preserve"> </w:t>
            </w:r>
          </w:p>
          <w:p w14:paraId="04D1D48E" w14:textId="77777777" w:rsidR="00806FC3" w:rsidRDefault="00806FC3" w:rsidP="00C76A30">
            <w:pPr>
              <w:jc w:val="both"/>
              <w:rPr>
                <w:rFonts w:eastAsia="Calibri"/>
                <w:lang w:eastAsia="en-US"/>
              </w:rPr>
            </w:pPr>
            <w:r w:rsidRPr="00E055DC">
              <w:rPr>
                <w:rFonts w:eastAsia="Calibri"/>
                <w:lang w:eastAsia="en-US"/>
              </w:rPr>
              <w:t xml:space="preserve">(1) Okul öncesi eğitim ve ilköğretim kurumlarının rehberlik ve </w:t>
            </w:r>
            <w:proofErr w:type="gramStart"/>
            <w:r w:rsidRPr="00E055DC">
              <w:rPr>
                <w:rFonts w:eastAsia="Calibri"/>
                <w:lang w:eastAsia="en-US"/>
              </w:rPr>
              <w:t xml:space="preserve">denetimi,  </w:t>
            </w:r>
            <w:r w:rsidRPr="00BF32D5">
              <w:rPr>
                <w:strike/>
                <w:color w:val="FF0000"/>
                <w:shd w:val="clear" w:color="auto" w:fill="FFFFFF"/>
              </w:rPr>
              <w:t>24</w:t>
            </w:r>
            <w:proofErr w:type="gramEnd"/>
            <w:r w:rsidRPr="00BF32D5">
              <w:rPr>
                <w:strike/>
                <w:color w:val="FF0000"/>
                <w:shd w:val="clear" w:color="auto" w:fill="FFFFFF"/>
              </w:rPr>
              <w:t>/5/2014 tarihli ve 29009 sayılı Resmî Gazete’de yayımlanan Millî Eğitim Bakanlığı Rehberlik ve Denetim Başkanlığı ile Maarif Müfettişleri Başkanlıkları Yönetmeliği</w:t>
            </w:r>
            <w:r w:rsidRPr="00E055DC">
              <w:rPr>
                <w:rFonts w:eastAsia="Calibri"/>
                <w:lang w:eastAsia="en-US"/>
              </w:rPr>
              <w:t xml:space="preserve"> hükümlerine göre yapılır.</w:t>
            </w:r>
          </w:p>
          <w:p w14:paraId="0A37860D" w14:textId="78279DB0" w:rsidR="00A30488" w:rsidRPr="00E055DC" w:rsidRDefault="00A30488" w:rsidP="00C76A30">
            <w:pPr>
              <w:jc w:val="both"/>
              <w:rPr>
                <w:rFonts w:eastAsia="Calibri"/>
                <w:b/>
                <w:lang w:eastAsia="en-US"/>
              </w:rPr>
            </w:pPr>
          </w:p>
        </w:tc>
        <w:tc>
          <w:tcPr>
            <w:tcW w:w="7681" w:type="dxa"/>
          </w:tcPr>
          <w:p w14:paraId="30FBCFAA" w14:textId="77777777" w:rsidR="00806FC3" w:rsidRPr="00E055DC" w:rsidRDefault="00806FC3" w:rsidP="008A0862">
            <w:pPr>
              <w:jc w:val="both"/>
              <w:rPr>
                <w:rFonts w:eastAsia="Calibri"/>
                <w:b/>
                <w:lang w:eastAsia="en-US"/>
              </w:rPr>
            </w:pPr>
            <w:r w:rsidRPr="00E055DC">
              <w:rPr>
                <w:rFonts w:eastAsia="Calibri"/>
                <w:b/>
                <w:lang w:eastAsia="en-US"/>
              </w:rPr>
              <w:t>Rehberlik ve denetim</w:t>
            </w:r>
          </w:p>
          <w:p w14:paraId="1B31C773" w14:textId="070BF00C" w:rsidR="00806FC3" w:rsidRPr="008A0862" w:rsidRDefault="00806FC3" w:rsidP="008C6F26">
            <w:pPr>
              <w:jc w:val="both"/>
              <w:rPr>
                <w:rFonts w:eastAsia="Calibri"/>
                <w:lang w:eastAsia="en-US"/>
              </w:rPr>
            </w:pPr>
            <w:r w:rsidRPr="00E055DC">
              <w:rPr>
                <w:rFonts w:eastAsia="Calibri"/>
                <w:b/>
                <w:lang w:eastAsia="en-US"/>
              </w:rPr>
              <w:t>MADDE 94 –</w:t>
            </w:r>
            <w:r>
              <w:rPr>
                <w:rFonts w:eastAsia="Calibri"/>
                <w:lang w:eastAsia="en-US"/>
              </w:rPr>
              <w:t xml:space="preserve"> </w:t>
            </w:r>
          </w:p>
          <w:p w14:paraId="5FBD4A10" w14:textId="77DCDB45" w:rsidR="00806FC3" w:rsidRPr="00E055DC" w:rsidRDefault="00806FC3" w:rsidP="00AD62B5">
            <w:pPr>
              <w:shd w:val="clear" w:color="auto" w:fill="FFFFFF"/>
              <w:jc w:val="both"/>
            </w:pPr>
            <w:r w:rsidRPr="00AD62B5">
              <w:rPr>
                <w:color w:val="1C283D"/>
              </w:rPr>
              <w:t xml:space="preserve">(1) </w:t>
            </w:r>
            <w:r w:rsidRPr="00AD62B5">
              <w:rPr>
                <w:rFonts w:eastAsia="Calibri"/>
                <w:lang w:eastAsia="en-US"/>
              </w:rPr>
              <w:t>Okul öncesi eğitim ve ilköğretim kurumlarının</w:t>
            </w:r>
            <w:r w:rsidRPr="00AD62B5">
              <w:rPr>
                <w:color w:val="1C283D"/>
              </w:rPr>
              <w:t xml:space="preserve"> </w:t>
            </w:r>
            <w:r w:rsidRPr="008A0512">
              <w:rPr>
                <w:color w:val="FF0000"/>
              </w:rPr>
              <w:t>eğitim, öğretim ve yönetim ile ilgili iş ve işlemlerine yönelik rehberlik ve denetim faaliyetleri</w:t>
            </w:r>
            <w:r>
              <w:rPr>
                <w:color w:val="FF0000"/>
              </w:rPr>
              <w:t>,</w:t>
            </w:r>
            <w:r w:rsidRPr="008A0512">
              <w:rPr>
                <w:color w:val="FF0000"/>
              </w:rPr>
              <w:t xml:space="preserve"> ilgili mevzuatı doğrultusunda denetlemeye yetkili olan birimlerce yürütülür.</w:t>
            </w:r>
          </w:p>
        </w:tc>
      </w:tr>
      <w:tr w:rsidR="00DA42B9" w:rsidRPr="00E055DC" w14:paraId="2BE16419" w14:textId="77777777" w:rsidTr="00EC2FF0">
        <w:tc>
          <w:tcPr>
            <w:tcW w:w="14452" w:type="dxa"/>
            <w:gridSpan w:val="2"/>
          </w:tcPr>
          <w:p w14:paraId="63937AF8" w14:textId="021B2E95" w:rsidR="00DA42B9" w:rsidRPr="00E055DC" w:rsidRDefault="00064875" w:rsidP="00424215">
            <w:pPr>
              <w:jc w:val="both"/>
            </w:pPr>
            <w:r>
              <w:rPr>
                <w:b/>
                <w:color w:val="0070C0"/>
              </w:rPr>
              <w:t>MADDE 43-</w:t>
            </w:r>
            <w:r w:rsidR="009F6B10" w:rsidRPr="0039394F">
              <w:rPr>
                <w:b/>
                <w:color w:val="0070C0"/>
              </w:rPr>
              <w:t xml:space="preserve"> </w:t>
            </w:r>
            <w:r w:rsidR="009F6B10" w:rsidRPr="0039394F">
              <w:rPr>
                <w:color w:val="0070C0"/>
              </w:rPr>
              <w:t xml:space="preserve">Aynı Yönetmeliğin 13 üncü maddesinin üçüncü fıkrasında, 14 üncü maddesinin ikinci fıkrasında, 54 üncü maddesinin üçüncü fıkrasının (c) bendinde ve 57 </w:t>
            </w:r>
            <w:proofErr w:type="spellStart"/>
            <w:r w:rsidR="009F6B10" w:rsidRPr="0039394F">
              <w:rPr>
                <w:color w:val="0070C0"/>
              </w:rPr>
              <w:t>nci</w:t>
            </w:r>
            <w:proofErr w:type="spellEnd"/>
            <w:r w:rsidR="009F6B10" w:rsidRPr="0039394F">
              <w:rPr>
                <w:color w:val="0070C0"/>
              </w:rPr>
              <w:t xml:space="preserve"> madde</w:t>
            </w:r>
            <w:r w:rsidR="00030E35">
              <w:rPr>
                <w:color w:val="0070C0"/>
              </w:rPr>
              <w:t>sinin sekizinci fıkrasında yer alan</w:t>
            </w:r>
            <w:r w:rsidR="000C252E">
              <w:rPr>
                <w:color w:val="0070C0"/>
              </w:rPr>
              <w:t xml:space="preserve"> “rehber” ibareleri</w:t>
            </w:r>
            <w:r w:rsidR="009F6B10" w:rsidRPr="0039394F">
              <w:rPr>
                <w:color w:val="0070C0"/>
              </w:rPr>
              <w:t xml:space="preserve"> “rehberlik” şeklinde değiştirilmiştir.</w:t>
            </w:r>
          </w:p>
        </w:tc>
      </w:tr>
      <w:tr w:rsidR="003B5CF1" w:rsidRPr="00E055DC" w14:paraId="65F1AE7A" w14:textId="77777777" w:rsidTr="00EC2FF0">
        <w:tc>
          <w:tcPr>
            <w:tcW w:w="14452" w:type="dxa"/>
            <w:gridSpan w:val="2"/>
          </w:tcPr>
          <w:p w14:paraId="52D58F92" w14:textId="6DE0442C" w:rsidR="003B5CF1" w:rsidRPr="003B5CF1" w:rsidRDefault="00064875" w:rsidP="003B5CF1">
            <w:pPr>
              <w:spacing w:line="276" w:lineRule="auto"/>
              <w:jc w:val="both"/>
              <w:rPr>
                <w:rFonts w:asciiTheme="majorBidi" w:eastAsiaTheme="minorHAnsi" w:hAnsiTheme="majorBidi" w:cstheme="majorBidi"/>
              </w:rPr>
            </w:pPr>
            <w:r>
              <w:rPr>
                <w:rFonts w:eastAsia="ヒラギノ明朝 Pro W3"/>
                <w:b/>
                <w:color w:val="0070C0"/>
              </w:rPr>
              <w:lastRenderedPageBreak/>
              <w:t>MADDE 44</w:t>
            </w:r>
            <w:r w:rsidR="003B5CF1" w:rsidRPr="003B5CF1">
              <w:rPr>
                <w:rFonts w:eastAsia="ヒラギノ明朝 Pro W3"/>
                <w:b/>
                <w:color w:val="0070C0"/>
              </w:rPr>
              <w:t>-</w:t>
            </w:r>
            <w:r w:rsidR="003B5CF1" w:rsidRPr="003B5CF1">
              <w:rPr>
                <w:rFonts w:eastAsia="ヒラギノ明朝 Pro W3"/>
                <w:color w:val="0070C0"/>
              </w:rPr>
              <w:t xml:space="preserve"> </w:t>
            </w:r>
            <w:r w:rsidR="003B5CF1" w:rsidRPr="003B5CF1">
              <w:rPr>
                <w:rFonts w:asciiTheme="majorBidi" w:eastAsia="ヒラギノ明朝 Pro W3" w:hAnsiTheme="majorBidi" w:cstheme="majorBidi"/>
                <w:color w:val="0070C0"/>
              </w:rPr>
              <w:t xml:space="preserve">Aynı Yönetmeliğin Ders Yılı Sonu Şube Öğretmenler Kurulu Öğrenci Kişisel Değerlendirme Tutanağı (EK-5) </w:t>
            </w:r>
            <w:proofErr w:type="spellStart"/>
            <w:r w:rsidR="003B5CF1" w:rsidRPr="003B5CF1">
              <w:rPr>
                <w:rFonts w:asciiTheme="majorBidi" w:eastAsia="ヒラギノ明朝 Pro W3" w:hAnsiTheme="majorBidi" w:cstheme="majorBidi"/>
                <w:color w:val="0070C0"/>
              </w:rPr>
              <w:t>nda</w:t>
            </w:r>
            <w:proofErr w:type="spellEnd"/>
            <w:r w:rsidR="003B5CF1" w:rsidRPr="003B5CF1">
              <w:rPr>
                <w:rFonts w:asciiTheme="majorBidi" w:eastAsia="ヒラギノ明朝 Pro W3" w:hAnsiTheme="majorBidi" w:cstheme="majorBidi"/>
                <w:color w:val="0070C0"/>
              </w:rPr>
              <w:t xml:space="preserve"> yer alan “Okul Rehber Öğretmeninin (Psikolojik Danışman) Görüşü” ibaresi “Okul Rehberlik Öğretmeninin Görüşü” şeklinde değiştirilmiştir. </w:t>
            </w:r>
          </w:p>
        </w:tc>
      </w:tr>
      <w:tr w:rsidR="00A76C3A" w:rsidRPr="00E055DC" w14:paraId="3F6FCEC1" w14:textId="77777777" w:rsidTr="00EC2FF0">
        <w:tc>
          <w:tcPr>
            <w:tcW w:w="14452" w:type="dxa"/>
            <w:gridSpan w:val="2"/>
          </w:tcPr>
          <w:p w14:paraId="68632ADA" w14:textId="353D78F5" w:rsidR="00A76C3A" w:rsidRPr="00E055DC" w:rsidRDefault="00A76C3A" w:rsidP="00424215">
            <w:pPr>
              <w:jc w:val="both"/>
            </w:pPr>
            <w:r w:rsidRPr="0039394F">
              <w:rPr>
                <w:b/>
                <w:color w:val="0070C0"/>
              </w:rPr>
              <w:t>MADDE 4</w:t>
            </w:r>
            <w:r w:rsidR="00064875">
              <w:rPr>
                <w:b/>
                <w:color w:val="0070C0"/>
              </w:rPr>
              <w:t>5</w:t>
            </w:r>
            <w:r w:rsidRPr="0039394F">
              <w:rPr>
                <w:b/>
                <w:color w:val="0070C0"/>
              </w:rPr>
              <w:t>-</w:t>
            </w:r>
            <w:r w:rsidRPr="0039394F">
              <w:rPr>
                <w:color w:val="0070C0"/>
              </w:rPr>
              <w:t xml:space="preserve"> Aynı Yönetmeliğin ekinde yer alan İftihar Belgesi (EK-8) yürürlükten kaldırılmıştır.</w:t>
            </w:r>
          </w:p>
        </w:tc>
      </w:tr>
    </w:tbl>
    <w:p w14:paraId="67C1B8B4" w14:textId="77777777" w:rsidR="0096108A" w:rsidRPr="00913F95" w:rsidRDefault="0096108A" w:rsidP="00913F95"/>
    <w:sectPr w:rsidR="0096108A" w:rsidRPr="00913F95" w:rsidSect="00AF1D61">
      <w:pgSz w:w="16838" w:h="11906" w:orient="landscape"/>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0D0C"/>
    <w:multiLevelType w:val="hybridMultilevel"/>
    <w:tmpl w:val="E6D06F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87241E"/>
    <w:multiLevelType w:val="hybridMultilevel"/>
    <w:tmpl w:val="12F238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4B4B69"/>
    <w:multiLevelType w:val="hybridMultilevel"/>
    <w:tmpl w:val="F5D0AE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61"/>
    <w:rsid w:val="000016F4"/>
    <w:rsid w:val="00001FF7"/>
    <w:rsid w:val="00003A2B"/>
    <w:rsid w:val="000046BC"/>
    <w:rsid w:val="0000471D"/>
    <w:rsid w:val="000051AE"/>
    <w:rsid w:val="000067DB"/>
    <w:rsid w:val="00006DA9"/>
    <w:rsid w:val="0001106B"/>
    <w:rsid w:val="00023E10"/>
    <w:rsid w:val="00027233"/>
    <w:rsid w:val="00027A49"/>
    <w:rsid w:val="00027B2A"/>
    <w:rsid w:val="00030E35"/>
    <w:rsid w:val="00035DBE"/>
    <w:rsid w:val="00037C36"/>
    <w:rsid w:val="000415F6"/>
    <w:rsid w:val="00041CF9"/>
    <w:rsid w:val="00044153"/>
    <w:rsid w:val="0004463B"/>
    <w:rsid w:val="00047238"/>
    <w:rsid w:val="00047309"/>
    <w:rsid w:val="00050182"/>
    <w:rsid w:val="000508F0"/>
    <w:rsid w:val="000575D1"/>
    <w:rsid w:val="00061A3C"/>
    <w:rsid w:val="00062768"/>
    <w:rsid w:val="00063A98"/>
    <w:rsid w:val="00064456"/>
    <w:rsid w:val="00064875"/>
    <w:rsid w:val="00064FAC"/>
    <w:rsid w:val="00072D1C"/>
    <w:rsid w:val="00075D1C"/>
    <w:rsid w:val="000807D8"/>
    <w:rsid w:val="00080FC9"/>
    <w:rsid w:val="000815BE"/>
    <w:rsid w:val="0008471C"/>
    <w:rsid w:val="000869D2"/>
    <w:rsid w:val="00087A88"/>
    <w:rsid w:val="000903A5"/>
    <w:rsid w:val="0009378A"/>
    <w:rsid w:val="000937D7"/>
    <w:rsid w:val="00093A8D"/>
    <w:rsid w:val="00094D79"/>
    <w:rsid w:val="00096292"/>
    <w:rsid w:val="00096D70"/>
    <w:rsid w:val="0009748A"/>
    <w:rsid w:val="000A1256"/>
    <w:rsid w:val="000A2594"/>
    <w:rsid w:val="000A6DB5"/>
    <w:rsid w:val="000A6E86"/>
    <w:rsid w:val="000B0471"/>
    <w:rsid w:val="000B2940"/>
    <w:rsid w:val="000B29CC"/>
    <w:rsid w:val="000B372B"/>
    <w:rsid w:val="000B521B"/>
    <w:rsid w:val="000C020A"/>
    <w:rsid w:val="000C1BFA"/>
    <w:rsid w:val="000C250B"/>
    <w:rsid w:val="000C252E"/>
    <w:rsid w:val="000C30BA"/>
    <w:rsid w:val="000C43E1"/>
    <w:rsid w:val="000C5FD8"/>
    <w:rsid w:val="000C70EE"/>
    <w:rsid w:val="000C7852"/>
    <w:rsid w:val="000D0A44"/>
    <w:rsid w:val="000D2AB0"/>
    <w:rsid w:val="000D37F8"/>
    <w:rsid w:val="000D48E6"/>
    <w:rsid w:val="000D5BE5"/>
    <w:rsid w:val="000D71E8"/>
    <w:rsid w:val="000E0208"/>
    <w:rsid w:val="000E09DF"/>
    <w:rsid w:val="000E0D0F"/>
    <w:rsid w:val="000E2017"/>
    <w:rsid w:val="000E2A8E"/>
    <w:rsid w:val="000E4655"/>
    <w:rsid w:val="000E4B22"/>
    <w:rsid w:val="000E5A98"/>
    <w:rsid w:val="000E7604"/>
    <w:rsid w:val="000F1E8F"/>
    <w:rsid w:val="000F24C1"/>
    <w:rsid w:val="000F276B"/>
    <w:rsid w:val="000F7CF2"/>
    <w:rsid w:val="00101EDE"/>
    <w:rsid w:val="001022FD"/>
    <w:rsid w:val="0010579C"/>
    <w:rsid w:val="00105ECA"/>
    <w:rsid w:val="0010626C"/>
    <w:rsid w:val="00106368"/>
    <w:rsid w:val="0010669F"/>
    <w:rsid w:val="001145A9"/>
    <w:rsid w:val="00116EB9"/>
    <w:rsid w:val="001170B7"/>
    <w:rsid w:val="0012136E"/>
    <w:rsid w:val="00121ECB"/>
    <w:rsid w:val="00124A7E"/>
    <w:rsid w:val="00127E3C"/>
    <w:rsid w:val="00131A93"/>
    <w:rsid w:val="00132357"/>
    <w:rsid w:val="001332A5"/>
    <w:rsid w:val="00133CC6"/>
    <w:rsid w:val="00133D4C"/>
    <w:rsid w:val="00135EAA"/>
    <w:rsid w:val="00136E7E"/>
    <w:rsid w:val="0014242F"/>
    <w:rsid w:val="00142730"/>
    <w:rsid w:val="00143502"/>
    <w:rsid w:val="0014632D"/>
    <w:rsid w:val="001464C1"/>
    <w:rsid w:val="00151A38"/>
    <w:rsid w:val="00153C2A"/>
    <w:rsid w:val="00153C76"/>
    <w:rsid w:val="00154F22"/>
    <w:rsid w:val="0015716C"/>
    <w:rsid w:val="00157864"/>
    <w:rsid w:val="00157E28"/>
    <w:rsid w:val="00161329"/>
    <w:rsid w:val="001704AD"/>
    <w:rsid w:val="001707EE"/>
    <w:rsid w:val="00170940"/>
    <w:rsid w:val="00172542"/>
    <w:rsid w:val="00175448"/>
    <w:rsid w:val="00177701"/>
    <w:rsid w:val="001810FD"/>
    <w:rsid w:val="0018118D"/>
    <w:rsid w:val="00181211"/>
    <w:rsid w:val="00181989"/>
    <w:rsid w:val="001851F5"/>
    <w:rsid w:val="001865CA"/>
    <w:rsid w:val="0019029B"/>
    <w:rsid w:val="00191700"/>
    <w:rsid w:val="00192456"/>
    <w:rsid w:val="001929F6"/>
    <w:rsid w:val="00194FDA"/>
    <w:rsid w:val="00195D9B"/>
    <w:rsid w:val="00196098"/>
    <w:rsid w:val="001A3BB7"/>
    <w:rsid w:val="001A4B62"/>
    <w:rsid w:val="001A6FF3"/>
    <w:rsid w:val="001B05DA"/>
    <w:rsid w:val="001B1916"/>
    <w:rsid w:val="001B2EDB"/>
    <w:rsid w:val="001B5E20"/>
    <w:rsid w:val="001B766F"/>
    <w:rsid w:val="001C2CF4"/>
    <w:rsid w:val="001C2D27"/>
    <w:rsid w:val="001C3761"/>
    <w:rsid w:val="001C45DB"/>
    <w:rsid w:val="001C58AF"/>
    <w:rsid w:val="001C6203"/>
    <w:rsid w:val="001C6832"/>
    <w:rsid w:val="001C7940"/>
    <w:rsid w:val="001D653B"/>
    <w:rsid w:val="001E2218"/>
    <w:rsid w:val="001E3E4C"/>
    <w:rsid w:val="001E4800"/>
    <w:rsid w:val="001E6EE2"/>
    <w:rsid w:val="001E7AD3"/>
    <w:rsid w:val="001F0442"/>
    <w:rsid w:val="001F0B36"/>
    <w:rsid w:val="001F1020"/>
    <w:rsid w:val="001F2C1E"/>
    <w:rsid w:val="001F31B7"/>
    <w:rsid w:val="001F39D9"/>
    <w:rsid w:val="001F4204"/>
    <w:rsid w:val="001F4630"/>
    <w:rsid w:val="001F5314"/>
    <w:rsid w:val="001F5860"/>
    <w:rsid w:val="001F5E4D"/>
    <w:rsid w:val="00201BC5"/>
    <w:rsid w:val="00207241"/>
    <w:rsid w:val="00207303"/>
    <w:rsid w:val="002106C3"/>
    <w:rsid w:val="00210E34"/>
    <w:rsid w:val="00210EA2"/>
    <w:rsid w:val="0021213B"/>
    <w:rsid w:val="0021227C"/>
    <w:rsid w:val="0021284C"/>
    <w:rsid w:val="00213CBC"/>
    <w:rsid w:val="00214AE2"/>
    <w:rsid w:val="00215529"/>
    <w:rsid w:val="00222823"/>
    <w:rsid w:val="00226D36"/>
    <w:rsid w:val="0022745A"/>
    <w:rsid w:val="00227FEB"/>
    <w:rsid w:val="0023066A"/>
    <w:rsid w:val="002327B3"/>
    <w:rsid w:val="00232A79"/>
    <w:rsid w:val="0023320E"/>
    <w:rsid w:val="00235283"/>
    <w:rsid w:val="00242F9D"/>
    <w:rsid w:val="0024361A"/>
    <w:rsid w:val="002450D7"/>
    <w:rsid w:val="002450DD"/>
    <w:rsid w:val="0024764E"/>
    <w:rsid w:val="0025002C"/>
    <w:rsid w:val="00252796"/>
    <w:rsid w:val="00253B14"/>
    <w:rsid w:val="00256968"/>
    <w:rsid w:val="00260585"/>
    <w:rsid w:val="002609B7"/>
    <w:rsid w:val="0026130B"/>
    <w:rsid w:val="00261425"/>
    <w:rsid w:val="00265E5E"/>
    <w:rsid w:val="00266BA2"/>
    <w:rsid w:val="0027059A"/>
    <w:rsid w:val="00272B45"/>
    <w:rsid w:val="002731A6"/>
    <w:rsid w:val="00274C72"/>
    <w:rsid w:val="002752BF"/>
    <w:rsid w:val="00276CE8"/>
    <w:rsid w:val="0028331A"/>
    <w:rsid w:val="002836E5"/>
    <w:rsid w:val="002A0AAA"/>
    <w:rsid w:val="002A36AE"/>
    <w:rsid w:val="002A4FB1"/>
    <w:rsid w:val="002A77C7"/>
    <w:rsid w:val="002B069F"/>
    <w:rsid w:val="002B2466"/>
    <w:rsid w:val="002B7B53"/>
    <w:rsid w:val="002C09CC"/>
    <w:rsid w:val="002C158B"/>
    <w:rsid w:val="002C281C"/>
    <w:rsid w:val="002C3B59"/>
    <w:rsid w:val="002C4F94"/>
    <w:rsid w:val="002C6E74"/>
    <w:rsid w:val="002D19C2"/>
    <w:rsid w:val="002D1ECE"/>
    <w:rsid w:val="002D4952"/>
    <w:rsid w:val="002D5180"/>
    <w:rsid w:val="002D722B"/>
    <w:rsid w:val="002D7B11"/>
    <w:rsid w:val="002E0381"/>
    <w:rsid w:val="002E1CD8"/>
    <w:rsid w:val="002E247B"/>
    <w:rsid w:val="002E26E2"/>
    <w:rsid w:val="002E2DE5"/>
    <w:rsid w:val="002E3760"/>
    <w:rsid w:val="002F03C2"/>
    <w:rsid w:val="002F1289"/>
    <w:rsid w:val="002F2D7B"/>
    <w:rsid w:val="002F3FB3"/>
    <w:rsid w:val="002F5618"/>
    <w:rsid w:val="002F77B7"/>
    <w:rsid w:val="00303586"/>
    <w:rsid w:val="003035A3"/>
    <w:rsid w:val="003126CE"/>
    <w:rsid w:val="00312AA2"/>
    <w:rsid w:val="00315C0E"/>
    <w:rsid w:val="00317FB3"/>
    <w:rsid w:val="00322E08"/>
    <w:rsid w:val="0032315E"/>
    <w:rsid w:val="00323451"/>
    <w:rsid w:val="003242BD"/>
    <w:rsid w:val="003355F5"/>
    <w:rsid w:val="00336FE2"/>
    <w:rsid w:val="003400D4"/>
    <w:rsid w:val="003418C3"/>
    <w:rsid w:val="003421F7"/>
    <w:rsid w:val="003464D8"/>
    <w:rsid w:val="00347533"/>
    <w:rsid w:val="003475F4"/>
    <w:rsid w:val="003478EE"/>
    <w:rsid w:val="003504F7"/>
    <w:rsid w:val="003565D1"/>
    <w:rsid w:val="00360960"/>
    <w:rsid w:val="003631C2"/>
    <w:rsid w:val="003633D6"/>
    <w:rsid w:val="003636F4"/>
    <w:rsid w:val="003645F6"/>
    <w:rsid w:val="0036649E"/>
    <w:rsid w:val="003676CB"/>
    <w:rsid w:val="0037017C"/>
    <w:rsid w:val="00370AA1"/>
    <w:rsid w:val="00376B9D"/>
    <w:rsid w:val="00377B25"/>
    <w:rsid w:val="00383C74"/>
    <w:rsid w:val="00383FE0"/>
    <w:rsid w:val="00386154"/>
    <w:rsid w:val="00386575"/>
    <w:rsid w:val="003865F7"/>
    <w:rsid w:val="0038670D"/>
    <w:rsid w:val="0039394F"/>
    <w:rsid w:val="00394F6F"/>
    <w:rsid w:val="00396C37"/>
    <w:rsid w:val="003A2045"/>
    <w:rsid w:val="003A2CA4"/>
    <w:rsid w:val="003A35E0"/>
    <w:rsid w:val="003A3BA0"/>
    <w:rsid w:val="003A5668"/>
    <w:rsid w:val="003A6853"/>
    <w:rsid w:val="003B09E6"/>
    <w:rsid w:val="003B10B8"/>
    <w:rsid w:val="003B18E4"/>
    <w:rsid w:val="003B1A80"/>
    <w:rsid w:val="003B3249"/>
    <w:rsid w:val="003B47FC"/>
    <w:rsid w:val="003B4F24"/>
    <w:rsid w:val="003B5CF1"/>
    <w:rsid w:val="003B74B0"/>
    <w:rsid w:val="003C2325"/>
    <w:rsid w:val="003C4AFF"/>
    <w:rsid w:val="003C58C8"/>
    <w:rsid w:val="003D4363"/>
    <w:rsid w:val="003D67D9"/>
    <w:rsid w:val="003D6BC6"/>
    <w:rsid w:val="003D6DEE"/>
    <w:rsid w:val="003E30CD"/>
    <w:rsid w:val="003E60FB"/>
    <w:rsid w:val="003E7619"/>
    <w:rsid w:val="003F30C0"/>
    <w:rsid w:val="003F6FC1"/>
    <w:rsid w:val="004008F7"/>
    <w:rsid w:val="00402091"/>
    <w:rsid w:val="00403148"/>
    <w:rsid w:val="00406C8F"/>
    <w:rsid w:val="00410B2A"/>
    <w:rsid w:val="0041255E"/>
    <w:rsid w:val="004129A4"/>
    <w:rsid w:val="00414ABA"/>
    <w:rsid w:val="004154DC"/>
    <w:rsid w:val="00416B1A"/>
    <w:rsid w:val="004210AC"/>
    <w:rsid w:val="004238F9"/>
    <w:rsid w:val="00423CAB"/>
    <w:rsid w:val="00424215"/>
    <w:rsid w:val="00426348"/>
    <w:rsid w:val="00426501"/>
    <w:rsid w:val="00430BFA"/>
    <w:rsid w:val="00433539"/>
    <w:rsid w:val="00433BB8"/>
    <w:rsid w:val="0043510D"/>
    <w:rsid w:val="004355F7"/>
    <w:rsid w:val="0043701C"/>
    <w:rsid w:val="00437297"/>
    <w:rsid w:val="00441303"/>
    <w:rsid w:val="00441D34"/>
    <w:rsid w:val="00443160"/>
    <w:rsid w:val="00446D4E"/>
    <w:rsid w:val="00450945"/>
    <w:rsid w:val="004566B1"/>
    <w:rsid w:val="00457D7D"/>
    <w:rsid w:val="00457F69"/>
    <w:rsid w:val="0046320C"/>
    <w:rsid w:val="00466383"/>
    <w:rsid w:val="00466F3E"/>
    <w:rsid w:val="0046703A"/>
    <w:rsid w:val="00472301"/>
    <w:rsid w:val="004763A2"/>
    <w:rsid w:val="00477F68"/>
    <w:rsid w:val="004821CC"/>
    <w:rsid w:val="00482EF5"/>
    <w:rsid w:val="004903DF"/>
    <w:rsid w:val="0049245C"/>
    <w:rsid w:val="00495689"/>
    <w:rsid w:val="00495C6D"/>
    <w:rsid w:val="00497A69"/>
    <w:rsid w:val="004A05F4"/>
    <w:rsid w:val="004A266F"/>
    <w:rsid w:val="004A4EC9"/>
    <w:rsid w:val="004A65EE"/>
    <w:rsid w:val="004B1A03"/>
    <w:rsid w:val="004B41F3"/>
    <w:rsid w:val="004B53F7"/>
    <w:rsid w:val="004C5125"/>
    <w:rsid w:val="004C530E"/>
    <w:rsid w:val="004C5FE7"/>
    <w:rsid w:val="004C63D6"/>
    <w:rsid w:val="004D0199"/>
    <w:rsid w:val="004D0B91"/>
    <w:rsid w:val="004D5066"/>
    <w:rsid w:val="004E0AA0"/>
    <w:rsid w:val="004E107F"/>
    <w:rsid w:val="004E1112"/>
    <w:rsid w:val="004E364D"/>
    <w:rsid w:val="004E4BD6"/>
    <w:rsid w:val="004E5B89"/>
    <w:rsid w:val="004E5E1C"/>
    <w:rsid w:val="004E693D"/>
    <w:rsid w:val="004E7701"/>
    <w:rsid w:val="004E7B4D"/>
    <w:rsid w:val="004F3069"/>
    <w:rsid w:val="004F3274"/>
    <w:rsid w:val="004F4C74"/>
    <w:rsid w:val="004F7ECB"/>
    <w:rsid w:val="00500361"/>
    <w:rsid w:val="00500874"/>
    <w:rsid w:val="00506AEA"/>
    <w:rsid w:val="00506C68"/>
    <w:rsid w:val="00506F9A"/>
    <w:rsid w:val="00510805"/>
    <w:rsid w:val="00510CAD"/>
    <w:rsid w:val="00512F27"/>
    <w:rsid w:val="005136BB"/>
    <w:rsid w:val="00514301"/>
    <w:rsid w:val="00514426"/>
    <w:rsid w:val="005160AC"/>
    <w:rsid w:val="005161B6"/>
    <w:rsid w:val="00520259"/>
    <w:rsid w:val="0052498A"/>
    <w:rsid w:val="00526411"/>
    <w:rsid w:val="00527A7F"/>
    <w:rsid w:val="00531B1D"/>
    <w:rsid w:val="00534849"/>
    <w:rsid w:val="00542CC4"/>
    <w:rsid w:val="00543271"/>
    <w:rsid w:val="00546C18"/>
    <w:rsid w:val="005506C3"/>
    <w:rsid w:val="00552A36"/>
    <w:rsid w:val="00552A60"/>
    <w:rsid w:val="00553DBE"/>
    <w:rsid w:val="0055567B"/>
    <w:rsid w:val="00557248"/>
    <w:rsid w:val="00557389"/>
    <w:rsid w:val="00562F9C"/>
    <w:rsid w:val="0056464C"/>
    <w:rsid w:val="0056468C"/>
    <w:rsid w:val="00564714"/>
    <w:rsid w:val="005655D2"/>
    <w:rsid w:val="0057056B"/>
    <w:rsid w:val="00570FE4"/>
    <w:rsid w:val="00571965"/>
    <w:rsid w:val="00571A5F"/>
    <w:rsid w:val="00574B22"/>
    <w:rsid w:val="005755B1"/>
    <w:rsid w:val="00575797"/>
    <w:rsid w:val="00575BDF"/>
    <w:rsid w:val="00576E3E"/>
    <w:rsid w:val="00576EA6"/>
    <w:rsid w:val="00577F48"/>
    <w:rsid w:val="00585EF4"/>
    <w:rsid w:val="005862C2"/>
    <w:rsid w:val="00587FA5"/>
    <w:rsid w:val="0059041B"/>
    <w:rsid w:val="0059316A"/>
    <w:rsid w:val="005A1A2A"/>
    <w:rsid w:val="005A498E"/>
    <w:rsid w:val="005A4EFF"/>
    <w:rsid w:val="005A61AF"/>
    <w:rsid w:val="005A645E"/>
    <w:rsid w:val="005A6A14"/>
    <w:rsid w:val="005B147F"/>
    <w:rsid w:val="005B4E13"/>
    <w:rsid w:val="005B5F6E"/>
    <w:rsid w:val="005B7ED5"/>
    <w:rsid w:val="005C0167"/>
    <w:rsid w:val="005C0606"/>
    <w:rsid w:val="005C27AD"/>
    <w:rsid w:val="005C41CA"/>
    <w:rsid w:val="005C4ACE"/>
    <w:rsid w:val="005C5EAF"/>
    <w:rsid w:val="005C6E48"/>
    <w:rsid w:val="005D0781"/>
    <w:rsid w:val="005D0F38"/>
    <w:rsid w:val="005D1035"/>
    <w:rsid w:val="005D20FC"/>
    <w:rsid w:val="005D2137"/>
    <w:rsid w:val="005D45B2"/>
    <w:rsid w:val="005D4F26"/>
    <w:rsid w:val="005D5D67"/>
    <w:rsid w:val="005E05ED"/>
    <w:rsid w:val="005E1E0F"/>
    <w:rsid w:val="005E2A96"/>
    <w:rsid w:val="005E31BE"/>
    <w:rsid w:val="005E4B56"/>
    <w:rsid w:val="005E5814"/>
    <w:rsid w:val="005E688D"/>
    <w:rsid w:val="005F0369"/>
    <w:rsid w:val="005F27A3"/>
    <w:rsid w:val="00604B52"/>
    <w:rsid w:val="00604C9E"/>
    <w:rsid w:val="006107BA"/>
    <w:rsid w:val="006119DB"/>
    <w:rsid w:val="00616533"/>
    <w:rsid w:val="00620F72"/>
    <w:rsid w:val="006234CE"/>
    <w:rsid w:val="00625E7F"/>
    <w:rsid w:val="00627418"/>
    <w:rsid w:val="006278B4"/>
    <w:rsid w:val="00630733"/>
    <w:rsid w:val="0063390B"/>
    <w:rsid w:val="00633E2B"/>
    <w:rsid w:val="00637C94"/>
    <w:rsid w:val="00637F6D"/>
    <w:rsid w:val="0064056F"/>
    <w:rsid w:val="00641447"/>
    <w:rsid w:val="00641E0E"/>
    <w:rsid w:val="00642E41"/>
    <w:rsid w:val="006459B8"/>
    <w:rsid w:val="00645C1E"/>
    <w:rsid w:val="00646F1B"/>
    <w:rsid w:val="00650589"/>
    <w:rsid w:val="0065113F"/>
    <w:rsid w:val="00651B79"/>
    <w:rsid w:val="00651BA6"/>
    <w:rsid w:val="00652821"/>
    <w:rsid w:val="00654E6B"/>
    <w:rsid w:val="00656516"/>
    <w:rsid w:val="006566D9"/>
    <w:rsid w:val="00657491"/>
    <w:rsid w:val="006627C5"/>
    <w:rsid w:val="00670B2D"/>
    <w:rsid w:val="00671DFD"/>
    <w:rsid w:val="006723F1"/>
    <w:rsid w:val="00672B23"/>
    <w:rsid w:val="0067451F"/>
    <w:rsid w:val="00680DD4"/>
    <w:rsid w:val="006825E1"/>
    <w:rsid w:val="00682D89"/>
    <w:rsid w:val="006836B1"/>
    <w:rsid w:val="006862C5"/>
    <w:rsid w:val="00686B67"/>
    <w:rsid w:val="00687C6E"/>
    <w:rsid w:val="00693AA3"/>
    <w:rsid w:val="00693BC5"/>
    <w:rsid w:val="00693D1F"/>
    <w:rsid w:val="00697C00"/>
    <w:rsid w:val="006A169E"/>
    <w:rsid w:val="006B0169"/>
    <w:rsid w:val="006B7A86"/>
    <w:rsid w:val="006C2399"/>
    <w:rsid w:val="006C3B70"/>
    <w:rsid w:val="006C3BA3"/>
    <w:rsid w:val="006C5B0F"/>
    <w:rsid w:val="006C7D0C"/>
    <w:rsid w:val="006D00BE"/>
    <w:rsid w:val="006D14EB"/>
    <w:rsid w:val="006D43F0"/>
    <w:rsid w:val="006D4D30"/>
    <w:rsid w:val="006D4E3F"/>
    <w:rsid w:val="006D5DE9"/>
    <w:rsid w:val="006D5FEE"/>
    <w:rsid w:val="006D6EE8"/>
    <w:rsid w:val="006E0669"/>
    <w:rsid w:val="006E17DD"/>
    <w:rsid w:val="006E1CEC"/>
    <w:rsid w:val="006E5007"/>
    <w:rsid w:val="006F1F81"/>
    <w:rsid w:val="006F5FFB"/>
    <w:rsid w:val="006F770C"/>
    <w:rsid w:val="007025C7"/>
    <w:rsid w:val="00704858"/>
    <w:rsid w:val="00706BAC"/>
    <w:rsid w:val="007107CE"/>
    <w:rsid w:val="00712847"/>
    <w:rsid w:val="0071375C"/>
    <w:rsid w:val="00715137"/>
    <w:rsid w:val="00720B64"/>
    <w:rsid w:val="0072217E"/>
    <w:rsid w:val="007246DE"/>
    <w:rsid w:val="00724CC9"/>
    <w:rsid w:val="00724E32"/>
    <w:rsid w:val="0072503D"/>
    <w:rsid w:val="00726CC9"/>
    <w:rsid w:val="00730158"/>
    <w:rsid w:val="00732171"/>
    <w:rsid w:val="00732836"/>
    <w:rsid w:val="007329F5"/>
    <w:rsid w:val="007338E1"/>
    <w:rsid w:val="007341AB"/>
    <w:rsid w:val="00734DE5"/>
    <w:rsid w:val="00735943"/>
    <w:rsid w:val="007364DD"/>
    <w:rsid w:val="00736A14"/>
    <w:rsid w:val="00737A4E"/>
    <w:rsid w:val="007401DD"/>
    <w:rsid w:val="00742A84"/>
    <w:rsid w:val="00742D97"/>
    <w:rsid w:val="0074309F"/>
    <w:rsid w:val="0074358A"/>
    <w:rsid w:val="00744367"/>
    <w:rsid w:val="00746C4D"/>
    <w:rsid w:val="0075018B"/>
    <w:rsid w:val="0075160A"/>
    <w:rsid w:val="00751728"/>
    <w:rsid w:val="00760020"/>
    <w:rsid w:val="00762104"/>
    <w:rsid w:val="0076267F"/>
    <w:rsid w:val="00771D5D"/>
    <w:rsid w:val="00776DE0"/>
    <w:rsid w:val="007818BA"/>
    <w:rsid w:val="00781CD3"/>
    <w:rsid w:val="00782C14"/>
    <w:rsid w:val="00785F7C"/>
    <w:rsid w:val="00786399"/>
    <w:rsid w:val="007872BC"/>
    <w:rsid w:val="00787A25"/>
    <w:rsid w:val="00790A58"/>
    <w:rsid w:val="00790D73"/>
    <w:rsid w:val="00790E8D"/>
    <w:rsid w:val="00792DE6"/>
    <w:rsid w:val="007972A4"/>
    <w:rsid w:val="007A4745"/>
    <w:rsid w:val="007A4EAF"/>
    <w:rsid w:val="007A545C"/>
    <w:rsid w:val="007A6146"/>
    <w:rsid w:val="007A636D"/>
    <w:rsid w:val="007A7B6B"/>
    <w:rsid w:val="007A7FFD"/>
    <w:rsid w:val="007B6619"/>
    <w:rsid w:val="007C060E"/>
    <w:rsid w:val="007C2D29"/>
    <w:rsid w:val="007C2E89"/>
    <w:rsid w:val="007C37EF"/>
    <w:rsid w:val="007C484D"/>
    <w:rsid w:val="007C7769"/>
    <w:rsid w:val="007C7C93"/>
    <w:rsid w:val="007D437A"/>
    <w:rsid w:val="007E2F43"/>
    <w:rsid w:val="007E3F83"/>
    <w:rsid w:val="007E5A53"/>
    <w:rsid w:val="007E6EE7"/>
    <w:rsid w:val="007E7CEE"/>
    <w:rsid w:val="007F0551"/>
    <w:rsid w:val="007F20E1"/>
    <w:rsid w:val="007F2EA6"/>
    <w:rsid w:val="007F3A6B"/>
    <w:rsid w:val="007F3E33"/>
    <w:rsid w:val="007F4611"/>
    <w:rsid w:val="007F57E9"/>
    <w:rsid w:val="007F709D"/>
    <w:rsid w:val="007F75EE"/>
    <w:rsid w:val="00800F6F"/>
    <w:rsid w:val="00802779"/>
    <w:rsid w:val="00804908"/>
    <w:rsid w:val="008049EC"/>
    <w:rsid w:val="00805BCD"/>
    <w:rsid w:val="00806FC3"/>
    <w:rsid w:val="0080765D"/>
    <w:rsid w:val="00811CA0"/>
    <w:rsid w:val="008161BA"/>
    <w:rsid w:val="00816F36"/>
    <w:rsid w:val="00824242"/>
    <w:rsid w:val="00824E44"/>
    <w:rsid w:val="008273E0"/>
    <w:rsid w:val="008302E5"/>
    <w:rsid w:val="0083183C"/>
    <w:rsid w:val="00832D33"/>
    <w:rsid w:val="00835D94"/>
    <w:rsid w:val="00836DCD"/>
    <w:rsid w:val="0083732F"/>
    <w:rsid w:val="00837EF1"/>
    <w:rsid w:val="00840702"/>
    <w:rsid w:val="0084100E"/>
    <w:rsid w:val="00842C7A"/>
    <w:rsid w:val="008445A1"/>
    <w:rsid w:val="00846359"/>
    <w:rsid w:val="008463F5"/>
    <w:rsid w:val="0085429D"/>
    <w:rsid w:val="008570DB"/>
    <w:rsid w:val="00861AEB"/>
    <w:rsid w:val="00864318"/>
    <w:rsid w:val="00864533"/>
    <w:rsid w:val="00871139"/>
    <w:rsid w:val="008713CA"/>
    <w:rsid w:val="008722F5"/>
    <w:rsid w:val="008725EE"/>
    <w:rsid w:val="00872B72"/>
    <w:rsid w:val="0087430A"/>
    <w:rsid w:val="008765F5"/>
    <w:rsid w:val="008766E6"/>
    <w:rsid w:val="00877B75"/>
    <w:rsid w:val="00881D1E"/>
    <w:rsid w:val="00882957"/>
    <w:rsid w:val="00886838"/>
    <w:rsid w:val="00886E61"/>
    <w:rsid w:val="00887508"/>
    <w:rsid w:val="0088791A"/>
    <w:rsid w:val="00887925"/>
    <w:rsid w:val="00895223"/>
    <w:rsid w:val="00896B4A"/>
    <w:rsid w:val="008A0512"/>
    <w:rsid w:val="008A0862"/>
    <w:rsid w:val="008A08DF"/>
    <w:rsid w:val="008A0EEB"/>
    <w:rsid w:val="008A463A"/>
    <w:rsid w:val="008A4DC9"/>
    <w:rsid w:val="008A6B7D"/>
    <w:rsid w:val="008B0AD0"/>
    <w:rsid w:val="008B0DA1"/>
    <w:rsid w:val="008B1642"/>
    <w:rsid w:val="008B1740"/>
    <w:rsid w:val="008B1D2E"/>
    <w:rsid w:val="008B1FAD"/>
    <w:rsid w:val="008B44E9"/>
    <w:rsid w:val="008B5F45"/>
    <w:rsid w:val="008B701E"/>
    <w:rsid w:val="008C067E"/>
    <w:rsid w:val="008C390A"/>
    <w:rsid w:val="008C3CD3"/>
    <w:rsid w:val="008C6F26"/>
    <w:rsid w:val="008D3AE2"/>
    <w:rsid w:val="008D6261"/>
    <w:rsid w:val="008D6427"/>
    <w:rsid w:val="008D79C4"/>
    <w:rsid w:val="008E0CB4"/>
    <w:rsid w:val="008E31F7"/>
    <w:rsid w:val="008E5664"/>
    <w:rsid w:val="008E58A6"/>
    <w:rsid w:val="008E744C"/>
    <w:rsid w:val="008F0F4A"/>
    <w:rsid w:val="008F2270"/>
    <w:rsid w:val="008F2373"/>
    <w:rsid w:val="008F3EEC"/>
    <w:rsid w:val="008F426B"/>
    <w:rsid w:val="008F7380"/>
    <w:rsid w:val="0090099B"/>
    <w:rsid w:val="00902A38"/>
    <w:rsid w:val="009042AD"/>
    <w:rsid w:val="00913979"/>
    <w:rsid w:val="00913F95"/>
    <w:rsid w:val="009176F0"/>
    <w:rsid w:val="009223F0"/>
    <w:rsid w:val="00925018"/>
    <w:rsid w:val="0093111D"/>
    <w:rsid w:val="0093119A"/>
    <w:rsid w:val="00934AA2"/>
    <w:rsid w:val="009373B8"/>
    <w:rsid w:val="00937525"/>
    <w:rsid w:val="00940646"/>
    <w:rsid w:val="00942BC3"/>
    <w:rsid w:val="00944742"/>
    <w:rsid w:val="00944CE9"/>
    <w:rsid w:val="009451D8"/>
    <w:rsid w:val="009479D2"/>
    <w:rsid w:val="00950D84"/>
    <w:rsid w:val="0095453F"/>
    <w:rsid w:val="00955A9A"/>
    <w:rsid w:val="00956684"/>
    <w:rsid w:val="009603FB"/>
    <w:rsid w:val="0096108A"/>
    <w:rsid w:val="00963751"/>
    <w:rsid w:val="00967FA5"/>
    <w:rsid w:val="0097091F"/>
    <w:rsid w:val="00975431"/>
    <w:rsid w:val="0097736E"/>
    <w:rsid w:val="00977B2B"/>
    <w:rsid w:val="009801F8"/>
    <w:rsid w:val="00980A25"/>
    <w:rsid w:val="00981DF7"/>
    <w:rsid w:val="009825CE"/>
    <w:rsid w:val="009841AC"/>
    <w:rsid w:val="0098427A"/>
    <w:rsid w:val="00986D89"/>
    <w:rsid w:val="009875D3"/>
    <w:rsid w:val="00987B3E"/>
    <w:rsid w:val="00990503"/>
    <w:rsid w:val="009907A5"/>
    <w:rsid w:val="0099150D"/>
    <w:rsid w:val="00994256"/>
    <w:rsid w:val="009969D3"/>
    <w:rsid w:val="009A178C"/>
    <w:rsid w:val="009A1CB8"/>
    <w:rsid w:val="009A21C8"/>
    <w:rsid w:val="009A2FBC"/>
    <w:rsid w:val="009A7B03"/>
    <w:rsid w:val="009A7E9F"/>
    <w:rsid w:val="009B6449"/>
    <w:rsid w:val="009C0A69"/>
    <w:rsid w:val="009C1EE8"/>
    <w:rsid w:val="009C292A"/>
    <w:rsid w:val="009C4868"/>
    <w:rsid w:val="009C55A6"/>
    <w:rsid w:val="009C69B1"/>
    <w:rsid w:val="009D035B"/>
    <w:rsid w:val="009D2E6E"/>
    <w:rsid w:val="009D3947"/>
    <w:rsid w:val="009D3D08"/>
    <w:rsid w:val="009D43B7"/>
    <w:rsid w:val="009D4E16"/>
    <w:rsid w:val="009E0BF7"/>
    <w:rsid w:val="009E6E89"/>
    <w:rsid w:val="009F1151"/>
    <w:rsid w:val="009F1773"/>
    <w:rsid w:val="009F17C9"/>
    <w:rsid w:val="009F1E65"/>
    <w:rsid w:val="009F1EA1"/>
    <w:rsid w:val="009F4ECD"/>
    <w:rsid w:val="009F5909"/>
    <w:rsid w:val="009F6B10"/>
    <w:rsid w:val="00A03228"/>
    <w:rsid w:val="00A07A1A"/>
    <w:rsid w:val="00A148D9"/>
    <w:rsid w:val="00A1558C"/>
    <w:rsid w:val="00A16488"/>
    <w:rsid w:val="00A16922"/>
    <w:rsid w:val="00A210CB"/>
    <w:rsid w:val="00A262A9"/>
    <w:rsid w:val="00A30488"/>
    <w:rsid w:val="00A31C6E"/>
    <w:rsid w:val="00A342BC"/>
    <w:rsid w:val="00A42790"/>
    <w:rsid w:val="00A4385F"/>
    <w:rsid w:val="00A53618"/>
    <w:rsid w:val="00A5468D"/>
    <w:rsid w:val="00A611B9"/>
    <w:rsid w:val="00A63872"/>
    <w:rsid w:val="00A63E9F"/>
    <w:rsid w:val="00A70551"/>
    <w:rsid w:val="00A706E9"/>
    <w:rsid w:val="00A7358E"/>
    <w:rsid w:val="00A76C3A"/>
    <w:rsid w:val="00A7717B"/>
    <w:rsid w:val="00A77E20"/>
    <w:rsid w:val="00A81A74"/>
    <w:rsid w:val="00A83C26"/>
    <w:rsid w:val="00A85721"/>
    <w:rsid w:val="00A85C58"/>
    <w:rsid w:val="00A939B5"/>
    <w:rsid w:val="00A944CF"/>
    <w:rsid w:val="00A96551"/>
    <w:rsid w:val="00A976B8"/>
    <w:rsid w:val="00AA0E8B"/>
    <w:rsid w:val="00AA19C4"/>
    <w:rsid w:val="00AA1E8B"/>
    <w:rsid w:val="00AA34C9"/>
    <w:rsid w:val="00AA6495"/>
    <w:rsid w:val="00AA7B05"/>
    <w:rsid w:val="00AB01F8"/>
    <w:rsid w:val="00AB0247"/>
    <w:rsid w:val="00AB0FB0"/>
    <w:rsid w:val="00AB3A4E"/>
    <w:rsid w:val="00AB5154"/>
    <w:rsid w:val="00AB5CC2"/>
    <w:rsid w:val="00AB69AB"/>
    <w:rsid w:val="00AB7091"/>
    <w:rsid w:val="00AB7C3F"/>
    <w:rsid w:val="00AC12D3"/>
    <w:rsid w:val="00AC22A3"/>
    <w:rsid w:val="00AC3637"/>
    <w:rsid w:val="00AC48B6"/>
    <w:rsid w:val="00AD28A4"/>
    <w:rsid w:val="00AD3058"/>
    <w:rsid w:val="00AD3135"/>
    <w:rsid w:val="00AD54C9"/>
    <w:rsid w:val="00AD62B5"/>
    <w:rsid w:val="00AD6CEA"/>
    <w:rsid w:val="00AE0018"/>
    <w:rsid w:val="00AE19C0"/>
    <w:rsid w:val="00AE1F64"/>
    <w:rsid w:val="00AE2123"/>
    <w:rsid w:val="00AE2EDF"/>
    <w:rsid w:val="00AE6ADD"/>
    <w:rsid w:val="00AE6B2A"/>
    <w:rsid w:val="00AE6BC2"/>
    <w:rsid w:val="00AE7795"/>
    <w:rsid w:val="00AF1D61"/>
    <w:rsid w:val="00AF3C1C"/>
    <w:rsid w:val="00B01C6E"/>
    <w:rsid w:val="00B068B8"/>
    <w:rsid w:val="00B07077"/>
    <w:rsid w:val="00B17E7A"/>
    <w:rsid w:val="00B208D5"/>
    <w:rsid w:val="00B214A3"/>
    <w:rsid w:val="00B214D6"/>
    <w:rsid w:val="00B218B7"/>
    <w:rsid w:val="00B23150"/>
    <w:rsid w:val="00B24238"/>
    <w:rsid w:val="00B2476D"/>
    <w:rsid w:val="00B31EF3"/>
    <w:rsid w:val="00B33211"/>
    <w:rsid w:val="00B33D6D"/>
    <w:rsid w:val="00B36036"/>
    <w:rsid w:val="00B40407"/>
    <w:rsid w:val="00B41511"/>
    <w:rsid w:val="00B45E16"/>
    <w:rsid w:val="00B5075D"/>
    <w:rsid w:val="00B50E1D"/>
    <w:rsid w:val="00B516FF"/>
    <w:rsid w:val="00B52AF0"/>
    <w:rsid w:val="00B53018"/>
    <w:rsid w:val="00B55D43"/>
    <w:rsid w:val="00B55E9A"/>
    <w:rsid w:val="00B57480"/>
    <w:rsid w:val="00B63D5F"/>
    <w:rsid w:val="00B64621"/>
    <w:rsid w:val="00B6500F"/>
    <w:rsid w:val="00B65BD8"/>
    <w:rsid w:val="00B6657D"/>
    <w:rsid w:val="00B71505"/>
    <w:rsid w:val="00B75429"/>
    <w:rsid w:val="00B75F1B"/>
    <w:rsid w:val="00B776BE"/>
    <w:rsid w:val="00B80177"/>
    <w:rsid w:val="00B82168"/>
    <w:rsid w:val="00B8263E"/>
    <w:rsid w:val="00B840CB"/>
    <w:rsid w:val="00B85D07"/>
    <w:rsid w:val="00B861F4"/>
    <w:rsid w:val="00B86365"/>
    <w:rsid w:val="00B87D92"/>
    <w:rsid w:val="00B91029"/>
    <w:rsid w:val="00B91BA4"/>
    <w:rsid w:val="00B9246A"/>
    <w:rsid w:val="00B936FE"/>
    <w:rsid w:val="00B94A4B"/>
    <w:rsid w:val="00B94F86"/>
    <w:rsid w:val="00B95289"/>
    <w:rsid w:val="00BA45B6"/>
    <w:rsid w:val="00BA6F2F"/>
    <w:rsid w:val="00BB3D58"/>
    <w:rsid w:val="00BB586C"/>
    <w:rsid w:val="00BB66E6"/>
    <w:rsid w:val="00BB7A45"/>
    <w:rsid w:val="00BC17BD"/>
    <w:rsid w:val="00BC1915"/>
    <w:rsid w:val="00BC295F"/>
    <w:rsid w:val="00BC5A10"/>
    <w:rsid w:val="00BC6280"/>
    <w:rsid w:val="00BD0114"/>
    <w:rsid w:val="00BD0400"/>
    <w:rsid w:val="00BD5DFA"/>
    <w:rsid w:val="00BE0038"/>
    <w:rsid w:val="00BE334E"/>
    <w:rsid w:val="00BE4122"/>
    <w:rsid w:val="00BE4AFD"/>
    <w:rsid w:val="00BE4BB1"/>
    <w:rsid w:val="00BE51F3"/>
    <w:rsid w:val="00BE529F"/>
    <w:rsid w:val="00BE5333"/>
    <w:rsid w:val="00BE7399"/>
    <w:rsid w:val="00BF18B1"/>
    <w:rsid w:val="00BF2F3D"/>
    <w:rsid w:val="00BF32D5"/>
    <w:rsid w:val="00BF5432"/>
    <w:rsid w:val="00C053BD"/>
    <w:rsid w:val="00C05EFF"/>
    <w:rsid w:val="00C0619D"/>
    <w:rsid w:val="00C069D6"/>
    <w:rsid w:val="00C102EF"/>
    <w:rsid w:val="00C10F7D"/>
    <w:rsid w:val="00C11602"/>
    <w:rsid w:val="00C14890"/>
    <w:rsid w:val="00C14FEA"/>
    <w:rsid w:val="00C15844"/>
    <w:rsid w:val="00C16F24"/>
    <w:rsid w:val="00C1780D"/>
    <w:rsid w:val="00C22171"/>
    <w:rsid w:val="00C236C1"/>
    <w:rsid w:val="00C23B2D"/>
    <w:rsid w:val="00C23E03"/>
    <w:rsid w:val="00C24CA3"/>
    <w:rsid w:val="00C250EC"/>
    <w:rsid w:val="00C26842"/>
    <w:rsid w:val="00C27B45"/>
    <w:rsid w:val="00C348A7"/>
    <w:rsid w:val="00C34FF2"/>
    <w:rsid w:val="00C3562D"/>
    <w:rsid w:val="00C37CD2"/>
    <w:rsid w:val="00C41262"/>
    <w:rsid w:val="00C42E13"/>
    <w:rsid w:val="00C5008C"/>
    <w:rsid w:val="00C5183A"/>
    <w:rsid w:val="00C54452"/>
    <w:rsid w:val="00C6086D"/>
    <w:rsid w:val="00C6132D"/>
    <w:rsid w:val="00C6489D"/>
    <w:rsid w:val="00C64B4A"/>
    <w:rsid w:val="00C64E89"/>
    <w:rsid w:val="00C65A9C"/>
    <w:rsid w:val="00C6777B"/>
    <w:rsid w:val="00C707E6"/>
    <w:rsid w:val="00C709F2"/>
    <w:rsid w:val="00C7194C"/>
    <w:rsid w:val="00C73477"/>
    <w:rsid w:val="00C73A27"/>
    <w:rsid w:val="00C74DD5"/>
    <w:rsid w:val="00C76A30"/>
    <w:rsid w:val="00C76B7E"/>
    <w:rsid w:val="00C76B8D"/>
    <w:rsid w:val="00C76E9D"/>
    <w:rsid w:val="00C7766A"/>
    <w:rsid w:val="00C84042"/>
    <w:rsid w:val="00C851ED"/>
    <w:rsid w:val="00C90074"/>
    <w:rsid w:val="00C93D73"/>
    <w:rsid w:val="00C9491C"/>
    <w:rsid w:val="00C9579D"/>
    <w:rsid w:val="00C975AD"/>
    <w:rsid w:val="00CA1419"/>
    <w:rsid w:val="00CA23AD"/>
    <w:rsid w:val="00CA2EA8"/>
    <w:rsid w:val="00CA787F"/>
    <w:rsid w:val="00CB007D"/>
    <w:rsid w:val="00CB1137"/>
    <w:rsid w:val="00CB19B9"/>
    <w:rsid w:val="00CB20DF"/>
    <w:rsid w:val="00CB677E"/>
    <w:rsid w:val="00CB71D8"/>
    <w:rsid w:val="00CC1B05"/>
    <w:rsid w:val="00CC27B8"/>
    <w:rsid w:val="00CC475C"/>
    <w:rsid w:val="00CC52C1"/>
    <w:rsid w:val="00CC7616"/>
    <w:rsid w:val="00CD07A7"/>
    <w:rsid w:val="00CD43F6"/>
    <w:rsid w:val="00CD4492"/>
    <w:rsid w:val="00CD589F"/>
    <w:rsid w:val="00CD6806"/>
    <w:rsid w:val="00CD74C5"/>
    <w:rsid w:val="00CE0F71"/>
    <w:rsid w:val="00CE3553"/>
    <w:rsid w:val="00CE551E"/>
    <w:rsid w:val="00CE57CC"/>
    <w:rsid w:val="00CE6501"/>
    <w:rsid w:val="00CE7EFB"/>
    <w:rsid w:val="00CF039D"/>
    <w:rsid w:val="00CF0719"/>
    <w:rsid w:val="00CF0CB3"/>
    <w:rsid w:val="00CF2042"/>
    <w:rsid w:val="00CF3F71"/>
    <w:rsid w:val="00CF778C"/>
    <w:rsid w:val="00D0298A"/>
    <w:rsid w:val="00D04AC8"/>
    <w:rsid w:val="00D0554A"/>
    <w:rsid w:val="00D0623A"/>
    <w:rsid w:val="00D10923"/>
    <w:rsid w:val="00D11D35"/>
    <w:rsid w:val="00D13056"/>
    <w:rsid w:val="00D13908"/>
    <w:rsid w:val="00D161DE"/>
    <w:rsid w:val="00D17D96"/>
    <w:rsid w:val="00D20E14"/>
    <w:rsid w:val="00D231AD"/>
    <w:rsid w:val="00D24758"/>
    <w:rsid w:val="00D252AE"/>
    <w:rsid w:val="00D25368"/>
    <w:rsid w:val="00D25517"/>
    <w:rsid w:val="00D27300"/>
    <w:rsid w:val="00D275A1"/>
    <w:rsid w:val="00D31F16"/>
    <w:rsid w:val="00D33216"/>
    <w:rsid w:val="00D3353B"/>
    <w:rsid w:val="00D345F8"/>
    <w:rsid w:val="00D35CF4"/>
    <w:rsid w:val="00D40492"/>
    <w:rsid w:val="00D413B8"/>
    <w:rsid w:val="00D41C48"/>
    <w:rsid w:val="00D43B06"/>
    <w:rsid w:val="00D47624"/>
    <w:rsid w:val="00D55DC7"/>
    <w:rsid w:val="00D602FB"/>
    <w:rsid w:val="00D611ED"/>
    <w:rsid w:val="00D61D1D"/>
    <w:rsid w:val="00D62A38"/>
    <w:rsid w:val="00D65A46"/>
    <w:rsid w:val="00D67C41"/>
    <w:rsid w:val="00D7064E"/>
    <w:rsid w:val="00D710CD"/>
    <w:rsid w:val="00D71A14"/>
    <w:rsid w:val="00D755BA"/>
    <w:rsid w:val="00D77303"/>
    <w:rsid w:val="00D8163C"/>
    <w:rsid w:val="00D81D39"/>
    <w:rsid w:val="00D823B1"/>
    <w:rsid w:val="00D834CC"/>
    <w:rsid w:val="00D87068"/>
    <w:rsid w:val="00D90C3E"/>
    <w:rsid w:val="00D93204"/>
    <w:rsid w:val="00D962FF"/>
    <w:rsid w:val="00DA014E"/>
    <w:rsid w:val="00DA0654"/>
    <w:rsid w:val="00DA0CE7"/>
    <w:rsid w:val="00DA2990"/>
    <w:rsid w:val="00DA2F43"/>
    <w:rsid w:val="00DA42B9"/>
    <w:rsid w:val="00DA430D"/>
    <w:rsid w:val="00DA54C9"/>
    <w:rsid w:val="00DA5924"/>
    <w:rsid w:val="00DA6479"/>
    <w:rsid w:val="00DB1D3F"/>
    <w:rsid w:val="00DB294E"/>
    <w:rsid w:val="00DB6D4C"/>
    <w:rsid w:val="00DC080D"/>
    <w:rsid w:val="00DC42B6"/>
    <w:rsid w:val="00DC51E9"/>
    <w:rsid w:val="00DC7A9F"/>
    <w:rsid w:val="00DD1A22"/>
    <w:rsid w:val="00DD4429"/>
    <w:rsid w:val="00DD52D2"/>
    <w:rsid w:val="00DD549B"/>
    <w:rsid w:val="00DD7DAE"/>
    <w:rsid w:val="00DE1CBF"/>
    <w:rsid w:val="00DE1CD7"/>
    <w:rsid w:val="00DE2C82"/>
    <w:rsid w:val="00DE3965"/>
    <w:rsid w:val="00DF1A08"/>
    <w:rsid w:val="00DF1B18"/>
    <w:rsid w:val="00DF35A1"/>
    <w:rsid w:val="00DF3D86"/>
    <w:rsid w:val="00DF3F74"/>
    <w:rsid w:val="00DF492A"/>
    <w:rsid w:val="00DF4C42"/>
    <w:rsid w:val="00DF6803"/>
    <w:rsid w:val="00E006AC"/>
    <w:rsid w:val="00E0187C"/>
    <w:rsid w:val="00E03038"/>
    <w:rsid w:val="00E03EDC"/>
    <w:rsid w:val="00E0420C"/>
    <w:rsid w:val="00E044DE"/>
    <w:rsid w:val="00E055DC"/>
    <w:rsid w:val="00E125F0"/>
    <w:rsid w:val="00E12B31"/>
    <w:rsid w:val="00E13B7F"/>
    <w:rsid w:val="00E170C3"/>
    <w:rsid w:val="00E1790F"/>
    <w:rsid w:val="00E218C9"/>
    <w:rsid w:val="00E22641"/>
    <w:rsid w:val="00E2392D"/>
    <w:rsid w:val="00E24D5D"/>
    <w:rsid w:val="00E25767"/>
    <w:rsid w:val="00E268C7"/>
    <w:rsid w:val="00E26F4F"/>
    <w:rsid w:val="00E27F1D"/>
    <w:rsid w:val="00E31D9E"/>
    <w:rsid w:val="00E35717"/>
    <w:rsid w:val="00E407ED"/>
    <w:rsid w:val="00E42A94"/>
    <w:rsid w:val="00E43B7C"/>
    <w:rsid w:val="00E44244"/>
    <w:rsid w:val="00E4682D"/>
    <w:rsid w:val="00E50056"/>
    <w:rsid w:val="00E54181"/>
    <w:rsid w:val="00E54FFA"/>
    <w:rsid w:val="00E56EFB"/>
    <w:rsid w:val="00E6118F"/>
    <w:rsid w:val="00E615AB"/>
    <w:rsid w:val="00E618CF"/>
    <w:rsid w:val="00E61EA0"/>
    <w:rsid w:val="00E62AD0"/>
    <w:rsid w:val="00E6440E"/>
    <w:rsid w:val="00E67232"/>
    <w:rsid w:val="00E70A89"/>
    <w:rsid w:val="00E71D81"/>
    <w:rsid w:val="00E721DC"/>
    <w:rsid w:val="00E7300B"/>
    <w:rsid w:val="00E740B0"/>
    <w:rsid w:val="00E76B83"/>
    <w:rsid w:val="00E7703A"/>
    <w:rsid w:val="00E818D8"/>
    <w:rsid w:val="00E828F9"/>
    <w:rsid w:val="00E83597"/>
    <w:rsid w:val="00E83CD1"/>
    <w:rsid w:val="00E84C80"/>
    <w:rsid w:val="00E8632D"/>
    <w:rsid w:val="00E86FB9"/>
    <w:rsid w:val="00E87411"/>
    <w:rsid w:val="00E91435"/>
    <w:rsid w:val="00E92736"/>
    <w:rsid w:val="00E9278E"/>
    <w:rsid w:val="00E95DB7"/>
    <w:rsid w:val="00E95E9D"/>
    <w:rsid w:val="00E975E1"/>
    <w:rsid w:val="00EA15F5"/>
    <w:rsid w:val="00EA20E4"/>
    <w:rsid w:val="00EA456A"/>
    <w:rsid w:val="00EA6C72"/>
    <w:rsid w:val="00EB29C0"/>
    <w:rsid w:val="00EB2FD5"/>
    <w:rsid w:val="00EB2FF9"/>
    <w:rsid w:val="00EB4B76"/>
    <w:rsid w:val="00EB70ED"/>
    <w:rsid w:val="00EC10E8"/>
    <w:rsid w:val="00EC2893"/>
    <w:rsid w:val="00EC2FF0"/>
    <w:rsid w:val="00EC458E"/>
    <w:rsid w:val="00EC6F10"/>
    <w:rsid w:val="00EC70D5"/>
    <w:rsid w:val="00ED026D"/>
    <w:rsid w:val="00ED0B89"/>
    <w:rsid w:val="00ED2736"/>
    <w:rsid w:val="00ED3E9E"/>
    <w:rsid w:val="00ED4B95"/>
    <w:rsid w:val="00ED59CB"/>
    <w:rsid w:val="00ED5EA2"/>
    <w:rsid w:val="00EE0026"/>
    <w:rsid w:val="00EE0E5B"/>
    <w:rsid w:val="00EE0F5F"/>
    <w:rsid w:val="00EE204E"/>
    <w:rsid w:val="00EE2C74"/>
    <w:rsid w:val="00EE43B8"/>
    <w:rsid w:val="00EF08A6"/>
    <w:rsid w:val="00EF207B"/>
    <w:rsid w:val="00EF65CF"/>
    <w:rsid w:val="00EF705B"/>
    <w:rsid w:val="00F0387C"/>
    <w:rsid w:val="00F03A53"/>
    <w:rsid w:val="00F0482D"/>
    <w:rsid w:val="00F07323"/>
    <w:rsid w:val="00F07748"/>
    <w:rsid w:val="00F128C6"/>
    <w:rsid w:val="00F13198"/>
    <w:rsid w:val="00F1687C"/>
    <w:rsid w:val="00F20514"/>
    <w:rsid w:val="00F24683"/>
    <w:rsid w:val="00F25E65"/>
    <w:rsid w:val="00F2705F"/>
    <w:rsid w:val="00F306D9"/>
    <w:rsid w:val="00F32532"/>
    <w:rsid w:val="00F34B4E"/>
    <w:rsid w:val="00F416DE"/>
    <w:rsid w:val="00F4251E"/>
    <w:rsid w:val="00F4327B"/>
    <w:rsid w:val="00F44E2F"/>
    <w:rsid w:val="00F45747"/>
    <w:rsid w:val="00F46BCB"/>
    <w:rsid w:val="00F5164C"/>
    <w:rsid w:val="00F53660"/>
    <w:rsid w:val="00F56041"/>
    <w:rsid w:val="00F63003"/>
    <w:rsid w:val="00F638BC"/>
    <w:rsid w:val="00F67BD1"/>
    <w:rsid w:val="00F80F7C"/>
    <w:rsid w:val="00F82462"/>
    <w:rsid w:val="00F912A3"/>
    <w:rsid w:val="00F94824"/>
    <w:rsid w:val="00F96E09"/>
    <w:rsid w:val="00FA1B97"/>
    <w:rsid w:val="00FA27AA"/>
    <w:rsid w:val="00FA29D3"/>
    <w:rsid w:val="00FA30FD"/>
    <w:rsid w:val="00FA4895"/>
    <w:rsid w:val="00FA5FF2"/>
    <w:rsid w:val="00FA7559"/>
    <w:rsid w:val="00FB0531"/>
    <w:rsid w:val="00FB0E92"/>
    <w:rsid w:val="00FB2DD1"/>
    <w:rsid w:val="00FB3B33"/>
    <w:rsid w:val="00FB51E4"/>
    <w:rsid w:val="00FC0A24"/>
    <w:rsid w:val="00FC5154"/>
    <w:rsid w:val="00FC5BE0"/>
    <w:rsid w:val="00FC7B9F"/>
    <w:rsid w:val="00FD5FB2"/>
    <w:rsid w:val="00FD70A7"/>
    <w:rsid w:val="00FE03A2"/>
    <w:rsid w:val="00FE74E9"/>
    <w:rsid w:val="00FF1BA8"/>
    <w:rsid w:val="00FF35F0"/>
    <w:rsid w:val="00FF395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ED9C"/>
  <w15:docId w15:val="{17A91508-AC2B-4A47-948F-FFCC6921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 Başlık Bold"/>
    <w:rsid w:val="009D035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styleId="AklamaMetni">
    <w:name w:val="annotation text"/>
    <w:basedOn w:val="Normal"/>
    <w:link w:val="AklamaMetniChar"/>
    <w:uiPriority w:val="99"/>
    <w:semiHidden/>
    <w:rsid w:val="00720B64"/>
    <w:rPr>
      <w:rFonts w:eastAsia="Calibri"/>
      <w:sz w:val="20"/>
      <w:szCs w:val="20"/>
    </w:rPr>
  </w:style>
  <w:style w:type="character" w:customStyle="1" w:styleId="AklamaMetniChar">
    <w:name w:val="Açıklama Metni Char"/>
    <w:basedOn w:val="VarsaylanParagrafYazTipi"/>
    <w:link w:val="AklamaMetni"/>
    <w:uiPriority w:val="99"/>
    <w:semiHidden/>
    <w:rsid w:val="00720B64"/>
    <w:rPr>
      <w:rFonts w:ascii="Times New Roman" w:eastAsia="Calibri" w:hAnsi="Times New Roman" w:cs="Times New Roman"/>
      <w:sz w:val="20"/>
      <w:szCs w:val="20"/>
      <w:lang w:eastAsia="tr-TR"/>
    </w:rPr>
  </w:style>
  <w:style w:type="character" w:styleId="AklamaBavurusu">
    <w:name w:val="annotation reference"/>
    <w:rsid w:val="00720B64"/>
    <w:rPr>
      <w:sz w:val="16"/>
      <w:szCs w:val="16"/>
    </w:rPr>
  </w:style>
  <w:style w:type="paragraph" w:styleId="BalonMetni">
    <w:name w:val="Balloon Text"/>
    <w:basedOn w:val="Normal"/>
    <w:link w:val="BalonMetniChar"/>
    <w:uiPriority w:val="99"/>
    <w:semiHidden/>
    <w:unhideWhenUsed/>
    <w:rsid w:val="00720B64"/>
    <w:rPr>
      <w:rFonts w:ascii="Tahoma" w:hAnsi="Tahoma" w:cs="Tahoma"/>
      <w:sz w:val="16"/>
      <w:szCs w:val="16"/>
    </w:rPr>
  </w:style>
  <w:style w:type="character" w:customStyle="1" w:styleId="BalonMetniChar">
    <w:name w:val="Balon Metni Char"/>
    <w:basedOn w:val="VarsaylanParagrafYazTipi"/>
    <w:link w:val="BalonMetni"/>
    <w:uiPriority w:val="99"/>
    <w:semiHidden/>
    <w:rsid w:val="00720B64"/>
    <w:rPr>
      <w:rFonts w:ascii="Tahoma" w:eastAsia="Times New Roman" w:hAnsi="Tahoma" w:cs="Tahoma"/>
      <w:sz w:val="16"/>
      <w:szCs w:val="16"/>
      <w:lang w:eastAsia="tr-TR"/>
    </w:rPr>
  </w:style>
  <w:style w:type="paragraph" w:styleId="ListeParagraf">
    <w:name w:val="List Paragraph"/>
    <w:basedOn w:val="Normal"/>
    <w:uiPriority w:val="99"/>
    <w:qFormat/>
    <w:rsid w:val="005B147F"/>
    <w:pPr>
      <w:spacing w:after="200" w:line="276" w:lineRule="auto"/>
      <w:ind w:left="720"/>
      <w:contextualSpacing/>
    </w:pPr>
    <w:rPr>
      <w:rFonts w:ascii="Calibri" w:hAnsi="Calibri"/>
      <w:sz w:val="22"/>
      <w:szCs w:val="22"/>
    </w:rPr>
  </w:style>
  <w:style w:type="paragraph" w:customStyle="1" w:styleId="Metin">
    <w:name w:val="Metin"/>
    <w:rsid w:val="008C3CD3"/>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ortabalkbold0">
    <w:name w:val="ortabalkbold"/>
    <w:basedOn w:val="Normal"/>
    <w:rsid w:val="00E2392D"/>
    <w:pPr>
      <w:spacing w:before="100" w:beforeAutospacing="1" w:after="100" w:afterAutospacing="1"/>
    </w:pPr>
  </w:style>
  <w:style w:type="paragraph" w:customStyle="1" w:styleId="Default">
    <w:name w:val="Default"/>
    <w:rsid w:val="005C0606"/>
    <w:pPr>
      <w:autoSpaceDE w:val="0"/>
      <w:autoSpaceDN w:val="0"/>
      <w:adjustRightInd w:val="0"/>
      <w:spacing w:after="0" w:line="240" w:lineRule="auto"/>
    </w:pPr>
    <w:rPr>
      <w:rFonts w:ascii="Calibri" w:hAnsi="Calibri" w:cs="Calibri"/>
      <w:color w:val="000000"/>
      <w:sz w:val="24"/>
      <w:szCs w:val="24"/>
    </w:rPr>
  </w:style>
  <w:style w:type="paragraph" w:styleId="AklamaKonusu">
    <w:name w:val="annotation subject"/>
    <w:basedOn w:val="AklamaMetni"/>
    <w:next w:val="AklamaMetni"/>
    <w:link w:val="AklamaKonusuChar"/>
    <w:uiPriority w:val="99"/>
    <w:semiHidden/>
    <w:unhideWhenUsed/>
    <w:rsid w:val="00B91BA4"/>
    <w:rPr>
      <w:rFonts w:eastAsia="Times New Roman"/>
      <w:b/>
      <w:bCs/>
    </w:rPr>
  </w:style>
  <w:style w:type="character" w:customStyle="1" w:styleId="AklamaKonusuChar">
    <w:name w:val="Açıklama Konusu Char"/>
    <w:basedOn w:val="AklamaMetniChar"/>
    <w:link w:val="AklamaKonusu"/>
    <w:uiPriority w:val="99"/>
    <w:semiHidden/>
    <w:rsid w:val="00B91BA4"/>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2C158B"/>
    <w:rPr>
      <w:color w:val="0000FF"/>
      <w:u w:val="single"/>
    </w:rPr>
  </w:style>
  <w:style w:type="paragraph" w:styleId="AralkYok">
    <w:name w:val="No Spacing"/>
    <w:uiPriority w:val="1"/>
    <w:qFormat/>
    <w:rsid w:val="00730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91464">
      <w:bodyDiv w:val="1"/>
      <w:marLeft w:val="0"/>
      <w:marRight w:val="0"/>
      <w:marTop w:val="0"/>
      <w:marBottom w:val="0"/>
      <w:divBdr>
        <w:top w:val="none" w:sz="0" w:space="0" w:color="auto"/>
        <w:left w:val="none" w:sz="0" w:space="0" w:color="auto"/>
        <w:bottom w:val="none" w:sz="0" w:space="0" w:color="auto"/>
        <w:right w:val="none" w:sz="0" w:space="0" w:color="auto"/>
      </w:divBdr>
      <w:divsChild>
        <w:div w:id="1816949759">
          <w:marLeft w:val="0"/>
          <w:marRight w:val="0"/>
          <w:marTop w:val="100"/>
          <w:marBottom w:val="100"/>
          <w:divBdr>
            <w:top w:val="none" w:sz="0" w:space="0" w:color="auto"/>
            <w:left w:val="none" w:sz="0" w:space="0" w:color="auto"/>
            <w:bottom w:val="none" w:sz="0" w:space="0" w:color="auto"/>
            <w:right w:val="none" w:sz="0" w:space="0" w:color="auto"/>
          </w:divBdr>
          <w:divsChild>
            <w:div w:id="1756509634">
              <w:marLeft w:val="0"/>
              <w:marRight w:val="0"/>
              <w:marTop w:val="0"/>
              <w:marBottom w:val="0"/>
              <w:divBdr>
                <w:top w:val="none" w:sz="0" w:space="0" w:color="auto"/>
                <w:left w:val="none" w:sz="0" w:space="0" w:color="auto"/>
                <w:bottom w:val="none" w:sz="0" w:space="0" w:color="auto"/>
                <w:right w:val="none" w:sz="0" w:space="0" w:color="auto"/>
              </w:divBdr>
              <w:divsChild>
                <w:div w:id="1199322699">
                  <w:marLeft w:val="0"/>
                  <w:marRight w:val="0"/>
                  <w:marTop w:val="0"/>
                  <w:marBottom w:val="0"/>
                  <w:divBdr>
                    <w:top w:val="none" w:sz="0" w:space="0" w:color="auto"/>
                    <w:left w:val="none" w:sz="0" w:space="0" w:color="auto"/>
                    <w:bottom w:val="none" w:sz="0" w:space="0" w:color="auto"/>
                    <w:right w:val="none" w:sz="0" w:space="0" w:color="auto"/>
                  </w:divBdr>
                  <w:divsChild>
                    <w:div w:id="776798588">
                      <w:marLeft w:val="0"/>
                      <w:marRight w:val="0"/>
                      <w:marTop w:val="0"/>
                      <w:marBottom w:val="0"/>
                      <w:divBdr>
                        <w:top w:val="none" w:sz="0" w:space="0" w:color="auto"/>
                        <w:left w:val="none" w:sz="0" w:space="0" w:color="auto"/>
                        <w:bottom w:val="none" w:sz="0" w:space="0" w:color="auto"/>
                        <w:right w:val="none" w:sz="0" w:space="0" w:color="auto"/>
                      </w:divBdr>
                      <w:divsChild>
                        <w:div w:id="1281957611">
                          <w:marLeft w:val="0"/>
                          <w:marRight w:val="0"/>
                          <w:marTop w:val="0"/>
                          <w:marBottom w:val="0"/>
                          <w:divBdr>
                            <w:top w:val="none" w:sz="0" w:space="0" w:color="auto"/>
                            <w:left w:val="none" w:sz="0" w:space="0" w:color="auto"/>
                            <w:bottom w:val="none" w:sz="0" w:space="0" w:color="auto"/>
                            <w:right w:val="none" w:sz="0" w:space="0" w:color="auto"/>
                          </w:divBdr>
                          <w:divsChild>
                            <w:div w:id="1001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027">
      <w:bodyDiv w:val="1"/>
      <w:marLeft w:val="0"/>
      <w:marRight w:val="0"/>
      <w:marTop w:val="0"/>
      <w:marBottom w:val="0"/>
      <w:divBdr>
        <w:top w:val="none" w:sz="0" w:space="0" w:color="auto"/>
        <w:left w:val="none" w:sz="0" w:space="0" w:color="auto"/>
        <w:bottom w:val="none" w:sz="0" w:space="0" w:color="auto"/>
        <w:right w:val="none" w:sz="0" w:space="0" w:color="auto"/>
      </w:divBdr>
    </w:div>
    <w:div w:id="1203248917">
      <w:bodyDiv w:val="1"/>
      <w:marLeft w:val="0"/>
      <w:marRight w:val="0"/>
      <w:marTop w:val="0"/>
      <w:marBottom w:val="0"/>
      <w:divBdr>
        <w:top w:val="none" w:sz="0" w:space="0" w:color="auto"/>
        <w:left w:val="none" w:sz="0" w:space="0" w:color="auto"/>
        <w:bottom w:val="none" w:sz="0" w:space="0" w:color="auto"/>
        <w:right w:val="none" w:sz="0" w:space="0" w:color="auto"/>
      </w:divBdr>
    </w:div>
    <w:div w:id="1526096311">
      <w:bodyDiv w:val="1"/>
      <w:marLeft w:val="0"/>
      <w:marRight w:val="0"/>
      <w:marTop w:val="0"/>
      <w:marBottom w:val="0"/>
      <w:divBdr>
        <w:top w:val="none" w:sz="0" w:space="0" w:color="auto"/>
        <w:left w:val="none" w:sz="0" w:space="0" w:color="auto"/>
        <w:bottom w:val="none" w:sz="0" w:space="0" w:color="auto"/>
        <w:right w:val="none" w:sz="0" w:space="0" w:color="auto"/>
      </w:divBdr>
    </w:div>
    <w:div w:id="1731533565">
      <w:bodyDiv w:val="1"/>
      <w:marLeft w:val="0"/>
      <w:marRight w:val="0"/>
      <w:marTop w:val="0"/>
      <w:marBottom w:val="0"/>
      <w:divBdr>
        <w:top w:val="none" w:sz="0" w:space="0" w:color="auto"/>
        <w:left w:val="none" w:sz="0" w:space="0" w:color="auto"/>
        <w:bottom w:val="none" w:sz="0" w:space="0" w:color="auto"/>
        <w:right w:val="none" w:sz="0" w:space="0" w:color="auto"/>
      </w:divBdr>
    </w:div>
    <w:div w:id="1830749475">
      <w:bodyDiv w:val="1"/>
      <w:marLeft w:val="0"/>
      <w:marRight w:val="0"/>
      <w:marTop w:val="0"/>
      <w:marBottom w:val="0"/>
      <w:divBdr>
        <w:top w:val="none" w:sz="0" w:space="0" w:color="auto"/>
        <w:left w:val="none" w:sz="0" w:space="0" w:color="auto"/>
        <w:bottom w:val="none" w:sz="0" w:space="0" w:color="auto"/>
        <w:right w:val="none" w:sz="0" w:space="0" w:color="auto"/>
      </w:divBdr>
    </w:div>
    <w:div w:id="20655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0A17-D1D0-46FD-8C65-CEF6DC4E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8227</Words>
  <Characters>46898</Characters>
  <Application>Microsoft Office Word</Application>
  <DocSecurity>0</DocSecurity>
  <Lines>390</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 CALI</dc:creator>
  <cp:lastModifiedBy>Lenovo</cp:lastModifiedBy>
  <cp:revision>2</cp:revision>
  <cp:lastPrinted>2019-04-29T10:52:00Z</cp:lastPrinted>
  <dcterms:created xsi:type="dcterms:W3CDTF">2019-08-27T13:17:00Z</dcterms:created>
  <dcterms:modified xsi:type="dcterms:W3CDTF">2019-08-27T13:17:00Z</dcterms:modified>
</cp:coreProperties>
</file>